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4BA" w:rsidRPr="00422318" w:rsidRDefault="003E529B" w:rsidP="002577D7">
      <w:pPr>
        <w:spacing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bookmarkStart w:id="0" w:name="_GoBack"/>
      <w:bookmarkEnd w:id="0"/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Приложение 4</w:t>
      </w:r>
    </w:p>
    <w:p w:rsidR="005F54BA" w:rsidRPr="00422318" w:rsidRDefault="003E529B" w:rsidP="00BD1B21">
      <w:pPr>
        <w:spacing w:after="0" w:line="240" w:lineRule="auto"/>
        <w:ind w:firstLine="720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Примерное положение</w:t>
      </w:r>
    </w:p>
    <w:p w:rsidR="005F54BA" w:rsidRPr="00422318" w:rsidRDefault="003E529B" w:rsidP="00BD1B21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 xml:space="preserve">о структурном подразделении </w:t>
      </w:r>
      <w:r w:rsidR="00BD1B21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организации, </w:t>
      </w:r>
      <w:proofErr w:type="gramStart"/>
      <w:r w:rsidR="00BD1B21">
        <w:rPr>
          <w:rFonts w:ascii="Times New Roman" w:eastAsia="Times New Roman" w:hAnsi="Times New Roman" w:cs="Times New Roman"/>
          <w:b/>
          <w:sz w:val="28"/>
          <w:szCs w:val="28"/>
        </w:rPr>
        <w:t>оказывающей  услуги</w:t>
      </w:r>
      <w:proofErr w:type="gramEnd"/>
      <w:r w:rsidR="00BD1B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ранней помощи (Центре ранней помощи)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EB5930">
      <w:pPr>
        <w:spacing w:after="0" w:line="240" w:lineRule="auto"/>
        <w:ind w:firstLine="72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  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ab/>
      </w: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Общие положения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78A3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1.1. Настоящее Примерное положение (далее </w:t>
      </w:r>
      <w:r w:rsidR="0095465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Положение) регулирует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деятельность </w:t>
      </w: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структурных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подразделений по оказанию услуг ранней помощи</w:t>
      </w:r>
      <w:r w:rsidR="007178A3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="00DB6C0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Подразделение)</w:t>
      </w:r>
      <w:r w:rsidR="007178A3" w:rsidRPr="00422318">
        <w:rPr>
          <w:rFonts w:ascii="Times New Roman" w:eastAsia="Times New Roman" w:hAnsi="Times New Roman" w:cs="Times New Roman"/>
          <w:sz w:val="28"/>
          <w:szCs w:val="28"/>
        </w:rPr>
        <w:t>, созданных в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и муниципальных организац</w:t>
      </w:r>
      <w:r w:rsidR="00E42B0E" w:rsidRPr="0042231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178A3" w:rsidRPr="00422318">
        <w:rPr>
          <w:rFonts w:ascii="Times New Roman" w:eastAsia="Times New Roman" w:hAnsi="Times New Roman" w:cs="Times New Roman"/>
          <w:sz w:val="28"/>
          <w:szCs w:val="28"/>
        </w:rPr>
        <w:t>ях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социального обслуживания, здравоохранения, образования  (далее</w:t>
      </w:r>
      <w:r w:rsidR="00DB6C00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Организация)</w:t>
      </w:r>
      <w:r w:rsidR="00433567" w:rsidRPr="004223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7178A3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1.2</w:t>
      </w:r>
      <w:r w:rsidR="002E265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Положение может быть также применено к структурным подразделениям по оказанию услуг ранней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помощи  некоммерческих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организаций.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1.3. Подразделение обеспечивает оказание услуг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детям  целевой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группы и их семьям.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1.4. Подразделение создается и прекращает свою деятельность по приказу руководителя Организации или решением ее учредителей.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1.5. Подчинение Подразделения определяется приказом руководителя Организации. 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1.6. Должностное лицо, выполняющее функции руководителя Подразделения, назначается приказом руководителя Организации. Функции руководителя Подразделения может выполнять сотрудник, имеющий необходимые компетенции по организации деятельности в сфере ранней помощи.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1.7. В своей деятельности Подразделение руководствуется Уставом Организации</w:t>
      </w:r>
      <w:r w:rsidR="00664937" w:rsidRPr="0042231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1.8. Работа Подразделения строится на основе принципов бесплатности, доступности, регулярности, открытости, семейноцентриованности, индивидуальности, естественности, уважительности, командной работы, компетентности, научной обоснованности. 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1.9.</w:t>
      </w:r>
      <w:r w:rsidR="002E26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В целях обеспечения доступности услуг ранней</w:t>
      </w:r>
      <w:r w:rsidR="007178A3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помощи организация имеет право открывать сеть из нескольких Подразделений, имеющих иерархическую структуру, включая головное и подчиненные Подразделения, штат которых определяется количеством проживающих на данной территории детей.  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EB5930">
      <w:pPr>
        <w:spacing w:after="0" w:line="240" w:lineRule="auto"/>
        <w:ind w:firstLine="72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Основные задачи Подразделения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2.1. Основными задачами Подразделения являются:</w:t>
      </w:r>
    </w:p>
    <w:p w:rsidR="00570561" w:rsidRPr="00422318" w:rsidRDefault="00570561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- определение нуждаемости детей в услугах ранней помощи;</w:t>
      </w:r>
    </w:p>
    <w:p w:rsidR="00570561" w:rsidRPr="00422318" w:rsidRDefault="00570561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- оказание услуг ранней помощи детям и их семьям;</w:t>
      </w:r>
    </w:p>
    <w:p w:rsidR="00570561" w:rsidRPr="00422318" w:rsidRDefault="00570561" w:rsidP="00C4221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Pr="00422318">
        <w:rPr>
          <w:rFonts w:ascii="Times New Roman" w:hAnsi="Times New Roman" w:cs="Times New Roman"/>
          <w:sz w:val="28"/>
          <w:szCs w:val="28"/>
        </w:rPr>
        <w:t>обеспечение качества и эффективности услуг ранней помощи;</w:t>
      </w:r>
    </w:p>
    <w:p w:rsidR="00570561" w:rsidRPr="00422318" w:rsidRDefault="00570561" w:rsidP="00C4221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t xml:space="preserve">- </w:t>
      </w:r>
      <w:r w:rsidR="008E44BD" w:rsidRPr="00422318">
        <w:rPr>
          <w:rFonts w:ascii="Times New Roman" w:hAnsi="Times New Roman" w:cs="Times New Roman"/>
          <w:sz w:val="28"/>
          <w:szCs w:val="28"/>
        </w:rPr>
        <w:t>ведение мониторинга и статистического наблюдения за оказанием услуг ранней помощи детям и их семьям.</w:t>
      </w:r>
    </w:p>
    <w:p w:rsidR="00E72E0A" w:rsidRPr="00422318" w:rsidRDefault="00E72E0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EB5930">
      <w:pPr>
        <w:shd w:val="clear" w:color="auto" w:fill="FFFFFF"/>
        <w:spacing w:after="0" w:line="240" w:lineRule="auto"/>
        <w:ind w:firstLine="720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Услуги, оказываемые детям и их семьям в Подразделении</w:t>
      </w:r>
    </w:p>
    <w:p w:rsidR="005F54BA" w:rsidRPr="00422318" w:rsidRDefault="005F54BA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0A27" w:rsidRPr="00422318" w:rsidRDefault="002E265D" w:rsidP="00422318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3.1. 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 xml:space="preserve">Подразделение должно предоставлять детям и их семьям услуги ранней помощи в соответствии с </w:t>
      </w:r>
      <w:r w:rsidR="00420A27" w:rsidRPr="00422318">
        <w:rPr>
          <w:rFonts w:ascii="Times New Roman" w:eastAsia="Times New Roman" w:hAnsi="Times New Roman" w:cs="Times New Roman"/>
          <w:sz w:val="28"/>
          <w:szCs w:val="28"/>
        </w:rPr>
        <w:t xml:space="preserve">примерным стандартом предоставления </w:t>
      </w:r>
      <w:r w:rsidR="00420A27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услуг по ранней помощи детям и их семьям</w:t>
      </w:r>
      <w:r w:rsidR="00690E17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(приложение 2)</w:t>
      </w:r>
      <w:r w:rsidR="00420A27" w:rsidRPr="00422318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.</w:t>
      </w:r>
      <w:r w:rsidR="00086AC2" w:rsidRPr="00422318">
        <w:rPr>
          <w:rFonts w:ascii="Times New Roman" w:eastAsia="Times New Roman" w:hAnsi="Times New Roman" w:cs="Times New Roman"/>
          <w:strike/>
          <w:sz w:val="28"/>
          <w:szCs w:val="28"/>
        </w:rPr>
        <w:t xml:space="preserve"> </w:t>
      </w:r>
    </w:p>
    <w:p w:rsidR="005F54BA" w:rsidRPr="00422318" w:rsidRDefault="005F54BA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EB5930">
      <w:pPr>
        <w:spacing w:after="0" w:line="240" w:lineRule="auto"/>
        <w:ind w:firstLine="720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4. Организация предоставления услуг детям и их семьям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2E0A" w:rsidRPr="00422318" w:rsidRDefault="003E529B" w:rsidP="00E72E0A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4.1</w:t>
      </w:r>
      <w:r w:rsidR="002E265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Организация предоставления услуг детям и их семьям должна осуществляться в соответствии с </w:t>
      </w:r>
      <w:r w:rsidR="006F2F1A" w:rsidRPr="00422318">
        <w:rPr>
          <w:rFonts w:ascii="Times New Roman" w:eastAsia="Times New Roman" w:hAnsi="Times New Roman" w:cs="Times New Roman"/>
          <w:sz w:val="28"/>
          <w:szCs w:val="28"/>
        </w:rPr>
        <w:t xml:space="preserve">примерным </w:t>
      </w:r>
      <w:r w:rsidR="006F2F1A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порядком оказания услуг ранней помощи детям и их семьям (</w:t>
      </w:r>
      <w:r w:rsidR="00E776EE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п</w:t>
      </w:r>
      <w:r w:rsidR="006F2F1A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риложение</w:t>
      </w:r>
      <w:r w:rsidR="00A83526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6F2F1A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3).</w:t>
      </w:r>
      <w:r w:rsidR="00E72E0A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4.2. Форма договора об оказании услуг ранней помощи прилагается в приложении 4.1.</w:t>
      </w:r>
    </w:p>
    <w:p w:rsidR="005F54BA" w:rsidRPr="00422318" w:rsidRDefault="003E529B" w:rsidP="00EB5930">
      <w:pPr>
        <w:spacing w:after="0" w:line="240" w:lineRule="auto"/>
        <w:ind w:firstLine="72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5. Примерный перечень специалистов и должностных лиц Подразделения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5.1. В перечень</w:t>
      </w:r>
      <w:r w:rsidR="00931345" w:rsidRPr="00422318">
        <w:rPr>
          <w:rFonts w:ascii="Times New Roman" w:eastAsia="Times New Roman" w:hAnsi="Times New Roman" w:cs="Times New Roman"/>
          <w:sz w:val="28"/>
          <w:szCs w:val="28"/>
        </w:rPr>
        <w:t xml:space="preserve"> сотрудников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головного Подразделения могут входить (согласно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приложения</w:t>
      </w:r>
      <w:r w:rsidR="00F455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4.2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5F54BA" w:rsidRPr="00422318" w:rsidRDefault="003E529B" w:rsidP="00C4221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руководитель (должностное лицо, выполняющее функции руководителя);</w:t>
      </w:r>
    </w:p>
    <w:p w:rsidR="005F54BA" w:rsidRPr="00422318" w:rsidRDefault="003E529B" w:rsidP="00C4221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администратор (должностное лицо, выполняющее функции администратора);</w:t>
      </w:r>
    </w:p>
    <w:p w:rsidR="005F54BA" w:rsidRPr="00422318" w:rsidRDefault="003E529B" w:rsidP="00C4221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специалисты (должностные лица, оказывающие услуги ранней помощи</w:t>
      </w:r>
      <w:r w:rsidR="001B2E27" w:rsidRPr="0042231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F54BA" w:rsidRPr="00422318" w:rsidRDefault="003E529B" w:rsidP="00C4221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врач-педиатр</w:t>
      </w:r>
      <w:r w:rsidR="00B16C93" w:rsidRPr="004223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F54BA" w:rsidRPr="00422318" w:rsidRDefault="003E529B" w:rsidP="00C4221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другие должностные лица, обеспечивающие деятельность Подразделения.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5.2</w:t>
      </w:r>
      <w:r w:rsidR="002E265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 В Подразделениях количество штатных единиц определяется количеством детей целевой группы и их семей</w:t>
      </w:r>
      <w:r w:rsidR="00B16C93" w:rsidRPr="00422318">
        <w:rPr>
          <w:rFonts w:ascii="Times New Roman" w:eastAsia="Times New Roman" w:hAnsi="Times New Roman" w:cs="Times New Roman"/>
          <w:sz w:val="28"/>
          <w:szCs w:val="28"/>
        </w:rPr>
        <w:t xml:space="preserve">, проживающих на этой территории. 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5.3</w:t>
      </w:r>
      <w:r w:rsidR="002E265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 Минимальное подчиненное Подразделение должно иметь не менее 2 специалистов разного профиля</w:t>
      </w:r>
      <w:r w:rsidR="00B16C93" w:rsidRPr="004223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5.4. Специалисты Подразделения долж</w:t>
      </w:r>
      <w:r w:rsidR="00EA0186" w:rsidRPr="00422318">
        <w:rPr>
          <w:rFonts w:ascii="Times New Roman" w:eastAsia="Times New Roman" w:hAnsi="Times New Roman" w:cs="Times New Roman"/>
          <w:sz w:val="28"/>
          <w:szCs w:val="28"/>
        </w:rPr>
        <w:t>ны иметь профильное образование, дополнительную профессиональную подготовку</w:t>
      </w:r>
      <w:r w:rsidR="00D36DED" w:rsidRPr="00422318">
        <w:rPr>
          <w:rFonts w:ascii="Times New Roman" w:eastAsia="Times New Roman" w:hAnsi="Times New Roman" w:cs="Times New Roman"/>
          <w:sz w:val="28"/>
          <w:szCs w:val="28"/>
        </w:rPr>
        <w:t xml:space="preserve"> в сфере ранней помощи</w:t>
      </w:r>
      <w:r w:rsidR="00EA0186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и обладать профессиональными компетенциями, необходимыми для предоставления услуг ранней помощи, подтвержденными соответствующими документами. 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EB5930">
      <w:pPr>
        <w:spacing w:after="0" w:line="240" w:lineRule="auto"/>
        <w:ind w:firstLine="72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6. Обеспечение деятельности Подразделения помещениями и оборудованием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6.1. Подразделение размещается в специально оборудованных помещениях (согласно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приложений </w:t>
      </w:r>
      <w:r w:rsidR="00F455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4.3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F455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4.4).</w:t>
      </w:r>
    </w:p>
    <w:p w:rsidR="007F344A" w:rsidRPr="00422318" w:rsidRDefault="007F344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6.2. В небольших подразделениях допускается использование помещений с совмещенными функциями</w:t>
      </w:r>
      <w:r w:rsidR="0043443E" w:rsidRPr="00422318">
        <w:rPr>
          <w:rFonts w:ascii="Times New Roman" w:eastAsia="Times New Roman" w:hAnsi="Times New Roman" w:cs="Times New Roman"/>
          <w:sz w:val="28"/>
          <w:szCs w:val="28"/>
        </w:rPr>
        <w:t xml:space="preserve"> (помещение(я) для работы всех специалистов с документами, кабинет руководителя, помещение для работы администратора, туалет для взрослых с умывальником и специально оборудованный санитарный узел для детей, гардероб, помещения для ожидания детьм</w:t>
      </w:r>
      <w:r w:rsidR="00E37B1C" w:rsidRPr="00422318">
        <w:rPr>
          <w:rFonts w:ascii="Times New Roman" w:eastAsia="Times New Roman" w:hAnsi="Times New Roman" w:cs="Times New Roman"/>
          <w:sz w:val="28"/>
          <w:szCs w:val="28"/>
        </w:rPr>
        <w:t>и и семьями приема специалистов, с</w:t>
      </w:r>
      <w:r w:rsidR="0043443E" w:rsidRPr="00422318">
        <w:rPr>
          <w:rFonts w:ascii="Times New Roman" w:eastAsia="Times New Roman" w:hAnsi="Times New Roman" w:cs="Times New Roman"/>
          <w:sz w:val="28"/>
          <w:szCs w:val="28"/>
        </w:rPr>
        <w:t>анитарно-бытовые помещения для хранения предметов уборки</w:t>
      </w:r>
      <w:r w:rsidR="00E37B1C" w:rsidRPr="0042231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, а также обходиться меньшим количеством помещений</w:t>
      </w:r>
      <w:r w:rsidR="001478BB" w:rsidRPr="00422318">
        <w:rPr>
          <w:rFonts w:ascii="Times New Roman" w:eastAsia="Times New Roman" w:hAnsi="Times New Roman" w:cs="Times New Roman"/>
          <w:sz w:val="28"/>
          <w:szCs w:val="28"/>
        </w:rPr>
        <w:t>, необходимым и достаточным для оказания услуг потребителям, ведения и хранения документации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6D752A">
      <w:pPr>
        <w:spacing w:after="0" w:line="240" w:lineRule="auto"/>
        <w:ind w:firstLine="72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 xml:space="preserve">7. Примерная документация Подразделения </w:t>
      </w:r>
    </w:p>
    <w:p w:rsidR="005F54BA" w:rsidRPr="00422318" w:rsidRDefault="003E529B" w:rsidP="006D75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ab/>
        <w:t>7.1. Состав докумен</w:t>
      </w:r>
      <w:r w:rsidR="00B821B3" w:rsidRPr="00422318">
        <w:rPr>
          <w:rFonts w:ascii="Times New Roman" w:eastAsia="Times New Roman" w:hAnsi="Times New Roman" w:cs="Times New Roman"/>
          <w:sz w:val="28"/>
          <w:szCs w:val="28"/>
        </w:rPr>
        <w:t>тации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Подразделения, определяются локальными актами Организации.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7.2. Основные документы Подразделения:</w:t>
      </w:r>
    </w:p>
    <w:p w:rsidR="005F54BA" w:rsidRPr="00422318" w:rsidRDefault="003E529B" w:rsidP="00C4221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Положение о Подразделении;</w:t>
      </w:r>
    </w:p>
    <w:p w:rsidR="005F54BA" w:rsidRPr="00422318" w:rsidRDefault="003E529B" w:rsidP="00C4221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годовой план работы Подразделения;</w:t>
      </w:r>
    </w:p>
    <w:p w:rsidR="005F54BA" w:rsidRPr="00422318" w:rsidRDefault="003E529B" w:rsidP="00C4221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годовой отчёт о работе Подразделения;</w:t>
      </w:r>
    </w:p>
    <w:p w:rsidR="005F54BA" w:rsidRPr="00422318" w:rsidRDefault="003E529B" w:rsidP="00C4221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расписание работы Подразделения;</w:t>
      </w:r>
    </w:p>
    <w:p w:rsidR="005F54BA" w:rsidRPr="00422318" w:rsidRDefault="003E529B" w:rsidP="00C4221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графики работы работников;</w:t>
      </w:r>
    </w:p>
    <w:p w:rsidR="005F54BA" w:rsidRPr="00422318" w:rsidRDefault="003E529B" w:rsidP="00C4221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должностные инструкции работников Подразделения;</w:t>
      </w:r>
    </w:p>
    <w:p w:rsidR="005F54BA" w:rsidRPr="00422318" w:rsidRDefault="003E529B" w:rsidP="00C4221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журнал регистрации первичных обращений;</w:t>
      </w:r>
    </w:p>
    <w:p w:rsidR="005F54BA" w:rsidRPr="00422318" w:rsidRDefault="003E529B" w:rsidP="00C4221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1fob9te" w:colFirst="0" w:colLast="0"/>
      <w:bookmarkEnd w:id="1"/>
      <w:r w:rsidRPr="00422318">
        <w:rPr>
          <w:rFonts w:ascii="Times New Roman" w:eastAsia="Times New Roman" w:hAnsi="Times New Roman" w:cs="Times New Roman"/>
          <w:sz w:val="28"/>
          <w:szCs w:val="28"/>
        </w:rPr>
        <w:t>журнал движения детей;</w:t>
      </w:r>
    </w:p>
    <w:p w:rsidR="005F54BA" w:rsidRPr="00422318" w:rsidRDefault="003E529B" w:rsidP="00C4221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приказы о зачислении и отчислении детей;</w:t>
      </w:r>
    </w:p>
    <w:p w:rsidR="005F54BA" w:rsidRPr="00422318" w:rsidRDefault="003E529B" w:rsidP="00C4221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журнал учёта рабочего времени специалистов Подразделения.</w:t>
      </w:r>
    </w:p>
    <w:p w:rsidR="005F54BA" w:rsidRPr="00422318" w:rsidRDefault="003E529B" w:rsidP="00C4221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другие основные документы.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7.3. Индивидуальная карта </w:t>
      </w:r>
      <w:r w:rsidR="00D36DED" w:rsidRPr="00422318">
        <w:rPr>
          <w:rFonts w:ascii="Times New Roman" w:eastAsia="Times New Roman" w:hAnsi="Times New Roman" w:cs="Times New Roman"/>
          <w:sz w:val="28"/>
          <w:szCs w:val="28"/>
        </w:rPr>
        <w:t>ребенка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, содержащая:</w:t>
      </w:r>
    </w:p>
    <w:p w:rsidR="005F54BA" w:rsidRPr="00422318" w:rsidRDefault="003E529B" w:rsidP="00C4221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документы, предоставленные родителями (законными представителями) ребенка на первичном приеме;</w:t>
      </w:r>
    </w:p>
    <w:p w:rsidR="005F54BA" w:rsidRPr="00422318" w:rsidRDefault="003E529B" w:rsidP="00C4221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договор с родителями (законными представителями), согласие родителей (законных представителей) на обработку персональных данных;</w:t>
      </w:r>
    </w:p>
    <w:p w:rsidR="005F54BA" w:rsidRPr="00422318" w:rsidRDefault="003E529B" w:rsidP="00C4221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протокол первичного приема</w:t>
      </w:r>
      <w:r w:rsidR="003C2E22" w:rsidRPr="00422318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заключения</w:t>
      </w:r>
      <w:r w:rsidR="003C2E22" w:rsidRPr="00422318">
        <w:rPr>
          <w:rFonts w:ascii="Times New Roman" w:eastAsia="Times New Roman" w:hAnsi="Times New Roman" w:cs="Times New Roman"/>
          <w:sz w:val="28"/>
          <w:szCs w:val="28"/>
        </w:rPr>
        <w:t>ми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специалистов Подра</w:t>
      </w:r>
      <w:r w:rsidR="003C2E22" w:rsidRPr="00422318">
        <w:rPr>
          <w:rFonts w:ascii="Times New Roman" w:eastAsia="Times New Roman" w:hAnsi="Times New Roman" w:cs="Times New Roman"/>
          <w:sz w:val="28"/>
          <w:szCs w:val="28"/>
        </w:rPr>
        <w:t>зделения</w:t>
      </w:r>
      <w:r w:rsidR="00D36DED" w:rsidRPr="00422318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9D6B84" w:rsidRPr="00422318">
        <w:rPr>
          <w:rFonts w:ascii="Times New Roman" w:eastAsia="Times New Roman" w:hAnsi="Times New Roman" w:cs="Times New Roman"/>
          <w:sz w:val="28"/>
          <w:szCs w:val="28"/>
        </w:rPr>
        <w:t>/</w:t>
      </w:r>
      <w:r w:rsidR="00D36DED" w:rsidRPr="00422318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3C2E22" w:rsidRPr="00422318">
        <w:rPr>
          <w:rFonts w:ascii="Times New Roman" w:eastAsia="Times New Roman" w:hAnsi="Times New Roman" w:cs="Times New Roman"/>
          <w:sz w:val="28"/>
          <w:szCs w:val="28"/>
        </w:rPr>
        <w:t xml:space="preserve"> протокол междисциплинарного консилиума с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заключение</w:t>
      </w:r>
      <w:r w:rsidR="003C2E22" w:rsidRPr="00422318">
        <w:rPr>
          <w:rFonts w:ascii="Times New Roman" w:eastAsia="Times New Roman" w:hAnsi="Times New Roman" w:cs="Times New Roman"/>
          <w:sz w:val="28"/>
          <w:szCs w:val="28"/>
        </w:rPr>
        <w:t>м (возможно наличие только протокола междисциплинарного консилиума, е</w:t>
      </w:r>
      <w:r w:rsidR="00E074B7" w:rsidRPr="00422318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C2E22" w:rsidRPr="00422318">
        <w:rPr>
          <w:rFonts w:ascii="Times New Roman" w:eastAsia="Times New Roman" w:hAnsi="Times New Roman" w:cs="Times New Roman"/>
          <w:sz w:val="28"/>
          <w:szCs w:val="28"/>
        </w:rPr>
        <w:t>ли он проводится в рамках первичного приема);</w:t>
      </w:r>
    </w:p>
    <w:p w:rsidR="00A432AB" w:rsidRPr="00422318" w:rsidRDefault="005918F4" w:rsidP="00C4221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432AB" w:rsidRPr="00422318">
        <w:rPr>
          <w:rFonts w:ascii="Times New Roman" w:eastAsia="Times New Roman" w:hAnsi="Times New Roman" w:cs="Times New Roman"/>
          <w:sz w:val="28"/>
          <w:szCs w:val="28"/>
        </w:rPr>
        <w:t>ротоколы проведения углубленных оценок;</w:t>
      </w:r>
    </w:p>
    <w:p w:rsidR="005F54BA" w:rsidRPr="00422318" w:rsidRDefault="009D6B84" w:rsidP="00C4221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Индивидуальная программа ранней помощи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432AB" w:rsidRPr="00422318" w:rsidRDefault="009D6B84" w:rsidP="00C4221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Рабочая документация специалистов</w:t>
      </w:r>
      <w:r w:rsidR="00A432AB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A432AB" w:rsidRPr="00422318">
        <w:rPr>
          <w:rFonts w:ascii="Times New Roman" w:eastAsia="Times New Roman" w:hAnsi="Times New Roman" w:cs="Times New Roman"/>
          <w:sz w:val="28"/>
          <w:szCs w:val="28"/>
        </w:rPr>
        <w:t xml:space="preserve"> оказани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432AB" w:rsidRPr="00422318">
        <w:rPr>
          <w:rFonts w:ascii="Times New Roman" w:eastAsia="Times New Roman" w:hAnsi="Times New Roman" w:cs="Times New Roman"/>
          <w:sz w:val="28"/>
          <w:szCs w:val="28"/>
        </w:rPr>
        <w:t xml:space="preserve"> услуг ИПРП</w:t>
      </w:r>
    </w:p>
    <w:p w:rsidR="005F54BA" w:rsidRPr="00422318" w:rsidRDefault="003E529B" w:rsidP="00C4221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другую документацию, связанную с учётом и описанием работы с ребенком и семьей.</w:t>
      </w:r>
    </w:p>
    <w:p w:rsidR="0047315E" w:rsidRPr="00422318" w:rsidRDefault="0047315E" w:rsidP="00C4221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hAnsi="Times New Roman" w:cs="Times New Roman"/>
          <w:sz w:val="28"/>
          <w:szCs w:val="28"/>
          <w:highlight w:val="white"/>
        </w:rPr>
        <w:br w:type="page"/>
      </w:r>
    </w:p>
    <w:p w:rsidR="005F54BA" w:rsidRPr="00422318" w:rsidRDefault="003E529B" w:rsidP="00EB5930">
      <w:pPr>
        <w:spacing w:after="0" w:line="240" w:lineRule="auto"/>
        <w:ind w:firstLine="720"/>
        <w:contextualSpacing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4.1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EB5930">
      <w:pPr>
        <w:spacing w:after="0" w:line="240" w:lineRule="auto"/>
        <w:ind w:firstLine="720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Примерный договор об оказании услуг ранней помощи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54BA" w:rsidRPr="00422318" w:rsidRDefault="003E529B" w:rsidP="00EB5930">
      <w:pPr>
        <w:spacing w:after="0" w:line="240" w:lineRule="auto"/>
        <w:ind w:firstLine="72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Договор № _______</w:t>
      </w:r>
    </w:p>
    <w:p w:rsidR="005F54BA" w:rsidRPr="00422318" w:rsidRDefault="003E529B" w:rsidP="00EB5930">
      <w:pPr>
        <w:spacing w:after="0" w:line="240" w:lineRule="auto"/>
        <w:ind w:firstLine="72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Об оказании услуг ранней помощи</w:t>
      </w:r>
    </w:p>
    <w:p w:rsidR="005F54BA" w:rsidRPr="00422318" w:rsidRDefault="005F54BA" w:rsidP="00C42215">
      <w:pPr>
        <w:tabs>
          <w:tab w:val="left" w:pos="4062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852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827"/>
        <w:gridCol w:w="2693"/>
      </w:tblGrid>
      <w:tr w:rsidR="005F54BA" w:rsidRPr="00422318">
        <w:trPr>
          <w:trHeight w:val="100"/>
        </w:trPr>
        <w:tc>
          <w:tcPr>
            <w:tcW w:w="5827" w:type="dxa"/>
          </w:tcPr>
          <w:p w:rsidR="005F54BA" w:rsidRPr="00422318" w:rsidRDefault="006C3641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г. ______________    </w:t>
            </w:r>
          </w:p>
        </w:tc>
        <w:tc>
          <w:tcPr>
            <w:tcW w:w="2693" w:type="dxa"/>
          </w:tcPr>
          <w:p w:rsidR="005F54BA" w:rsidRPr="00422318" w:rsidRDefault="006C3641" w:rsidP="006C3641">
            <w:pPr>
              <w:spacing w:after="0" w:line="240" w:lineRule="auto"/>
              <w:ind w:hanging="29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  «_</w:t>
            </w:r>
            <w:proofErr w:type="gramStart"/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_»_</w:t>
            </w:r>
            <w:proofErr w:type="gramEnd"/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____</w:t>
            </w:r>
            <w:r w:rsidR="001B2E27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 w:rsidR="003E529B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20__г</w:t>
            </w:r>
          </w:p>
        </w:tc>
      </w:tr>
    </w:tbl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Родитель (законный представ</w:t>
      </w:r>
      <w:r w:rsidR="001B2E27" w:rsidRPr="00422318">
        <w:rPr>
          <w:rFonts w:ascii="Times New Roman" w:eastAsia="Times New Roman" w:hAnsi="Times New Roman" w:cs="Times New Roman"/>
          <w:sz w:val="28"/>
          <w:szCs w:val="28"/>
        </w:rPr>
        <w:t>итель) _____________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___________________________________________________,</w:t>
      </w:r>
    </w:p>
    <w:p w:rsidR="005F54BA" w:rsidRPr="00422318" w:rsidRDefault="003E529B" w:rsidP="00EB5930">
      <w:pPr>
        <w:spacing w:after="0" w:line="240" w:lineRule="auto"/>
        <w:ind w:firstLine="72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ФИО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именуемый в дальнейшем «Заказчик», действующий от своего имени и в интересах несовершеннолетнего __________________________________________________________ </w:t>
      </w:r>
    </w:p>
    <w:p w:rsidR="005F54BA" w:rsidRPr="00422318" w:rsidRDefault="003E529B" w:rsidP="00EB5930">
      <w:pPr>
        <w:spacing w:after="0" w:line="240" w:lineRule="auto"/>
        <w:ind w:firstLine="72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ФИО, год рождения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(далее – «ребенок») с одной стороны, и_______________________________________________________________,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полное наименование организации-поставщика услуг</w:t>
      </w:r>
    </w:p>
    <w:p w:rsidR="005F54BA" w:rsidRPr="00422318" w:rsidRDefault="003E529B" w:rsidP="006C3641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именуемое в дальнейшем - «Исполнитель», в лице _________________________________</w:t>
      </w:r>
      <w:r w:rsidR="006C3641" w:rsidRPr="00422318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      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наименование должности руководителя</w:t>
      </w:r>
    </w:p>
    <w:p w:rsidR="004D07B5" w:rsidRPr="00422318" w:rsidRDefault="003E529B" w:rsidP="006C3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4D07B5" w:rsidRPr="00422318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________________________________________,  </w:t>
      </w:r>
    </w:p>
    <w:p w:rsidR="005F54BA" w:rsidRPr="00422318" w:rsidRDefault="003E529B" w:rsidP="006C3641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ФИО руководителя</w:t>
      </w:r>
    </w:p>
    <w:p w:rsidR="004D07B5" w:rsidRPr="00422318" w:rsidRDefault="004D07B5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действующего на осн</w:t>
      </w:r>
      <w:r w:rsidR="0047315E" w:rsidRPr="00422318">
        <w:rPr>
          <w:rFonts w:ascii="Times New Roman" w:eastAsia="Times New Roman" w:hAnsi="Times New Roman" w:cs="Times New Roman"/>
          <w:sz w:val="28"/>
          <w:szCs w:val="28"/>
        </w:rPr>
        <w:t>овании _______________________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_______________,</w:t>
      </w:r>
    </w:p>
    <w:p w:rsidR="005F54BA" w:rsidRPr="00422318" w:rsidRDefault="0047315E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наименование документа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с другой стороны, совместно именуемые «Стороны», заключили __________________________________________________________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прочие нормативные документы 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настоящий договор о нижеследующем. 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C42215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Предмет договора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1.1. Предметом договора является безвозмездное оказание услуг ранней помощи ребенку с ограничением жизнедеятельности и его семье.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1.2. Исполнитель оказывает услуги ребенку и семье в форме очных и (или) дистанционных консультаций, совместной активности с ребенком и семьей в помещениях Исполнителя, на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дому,  _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</w:t>
      </w:r>
      <w:r w:rsidR="004D07B5" w:rsidRPr="00422318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4D07B5" w:rsidRPr="00422318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4D07B5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место реализации совместной активности 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( и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т.д.)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2. Права и обязанности Сторон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2.1.  Заказчик имеет право:</w:t>
      </w:r>
    </w:p>
    <w:p w:rsidR="005F54BA" w:rsidRPr="00422318" w:rsidRDefault="003E529B" w:rsidP="00C42215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знакомиться с уставом Исполнителя, документами, регламентирующими организацию и осуществление уставной деятельности Исполнителя;</w:t>
      </w:r>
    </w:p>
    <w:p w:rsidR="005F54BA" w:rsidRPr="00422318" w:rsidRDefault="003E529B" w:rsidP="00C42215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получать информацию о перечне услуг ранней помощи, предоставляемых Исполнителем;</w:t>
      </w:r>
    </w:p>
    <w:p w:rsidR="005F54BA" w:rsidRPr="00422318" w:rsidRDefault="003E529B" w:rsidP="00C42215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отказаться от получения услуг ранней помощи;</w:t>
      </w:r>
    </w:p>
    <w:p w:rsidR="005F54BA" w:rsidRPr="00422318" w:rsidRDefault="003E529B" w:rsidP="00C42215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принимать участие во всех мероприятиях, связанных с предоставлением услуг ранней помощи ребенку и семье Исполнителем;</w:t>
      </w:r>
    </w:p>
    <w:p w:rsidR="005F54BA" w:rsidRPr="00422318" w:rsidRDefault="003E529B" w:rsidP="00C42215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получать весь перечень согласованных услуг ранней помощи без взимания платы;</w:t>
      </w:r>
    </w:p>
    <w:p w:rsidR="005F54BA" w:rsidRPr="00422318" w:rsidRDefault="003E529B" w:rsidP="00C42215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своевременно получить услуги ранней помощи;</w:t>
      </w:r>
    </w:p>
    <w:p w:rsidR="005F54BA" w:rsidRPr="00422318" w:rsidRDefault="003E529B" w:rsidP="00C42215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заведомо получать информацию об изменениях в предоставлении услуг ранней помощи;</w:t>
      </w:r>
    </w:p>
    <w:p w:rsidR="005F54BA" w:rsidRPr="00422318" w:rsidRDefault="003E529B" w:rsidP="00C42215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защищать право на получение услуг ранней помощи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в  уважительной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, отзывчивой манере; </w:t>
      </w:r>
    </w:p>
    <w:p w:rsidR="005F54BA" w:rsidRPr="00422318" w:rsidRDefault="003E529B" w:rsidP="00C42215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вносить предложения по повышению качества предоставляемых Исполнителем услуг ранней помощи.</w:t>
      </w:r>
    </w:p>
    <w:p w:rsidR="0047315E" w:rsidRPr="00422318" w:rsidRDefault="0047315E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2.2. Заказчик обязуется:</w:t>
      </w:r>
    </w:p>
    <w:p w:rsidR="005F54BA" w:rsidRPr="00422318" w:rsidRDefault="003E529B" w:rsidP="00C42215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предоставлять полную и достоверную информацию и необходимые документы, запрашиваемые специалистами Исполнителя;</w:t>
      </w:r>
    </w:p>
    <w:p w:rsidR="005F54BA" w:rsidRPr="00422318" w:rsidRDefault="003E529B" w:rsidP="00C42215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своевременно сообщать Исполнителю об изменении сведений, указанных при заключении настоящего Договора (паспортных данных Заказчика и/или ребенка, состоянии его здоровья и психофизического развития, адреса проживания, контактных телефонов, и иные);</w:t>
      </w:r>
    </w:p>
    <w:p w:rsidR="005F54BA" w:rsidRPr="00422318" w:rsidRDefault="003E529B" w:rsidP="00C42215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обеспечить надлежащее санитарно-гигиеническое состояние ребенка и членов семьи (опрятный вид, наличие сменной обуви, отсутствие инфекционных и простудных заболеваний) во время посещения помещений, предоставленных Исполнителем для оказания услуг;</w:t>
      </w:r>
    </w:p>
    <w:p w:rsidR="005F54BA" w:rsidRPr="00422318" w:rsidRDefault="003E529B" w:rsidP="00C42215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соблюдать Правила посещения помещений Исполнителя, обеспечивать прибытие на встречи согласно расписанию до начала запланированной встречи;</w:t>
      </w:r>
    </w:p>
    <w:p w:rsidR="005F54BA" w:rsidRPr="00422318" w:rsidRDefault="003E529B" w:rsidP="00C42215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при предоставлении услуг ранней помощи в рамках индивидуальной программы ранней помощи (далее - ИПРП), активно участвовать во всех мероприятиях, связанных с её составлением, реализацией, оценкой эффективности, завершением и переходом ребенка в образовательную организацию;</w:t>
      </w:r>
    </w:p>
    <w:p w:rsidR="005F54BA" w:rsidRPr="00422318" w:rsidRDefault="003E529B" w:rsidP="00C4221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выполнять рекомендации специалистов, предоставляющих услуги ранней помощи;</w:t>
      </w:r>
    </w:p>
    <w:p w:rsidR="005F54BA" w:rsidRPr="00422318" w:rsidRDefault="003E529B" w:rsidP="00C4221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бережно относиться к имуществу Исполнителя, возмещать материальный ущерб, причиненный Исполнителю;</w:t>
      </w:r>
    </w:p>
    <w:p w:rsidR="005F54BA" w:rsidRPr="00422318" w:rsidRDefault="003E529B" w:rsidP="00C4221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lastRenderedPageBreak/>
        <w:t>соблюдать требования устава Исполнителя, Правил внутреннего распорядка и иных локальных нормативных актов, соблюдать дисциплину и общепринятые нормы поведения, проявлять уважение к сотрудникам Исполнителя, другим детям их родителям (законным представителям);</w:t>
      </w:r>
    </w:p>
    <w:p w:rsidR="005F54BA" w:rsidRPr="00422318" w:rsidRDefault="003E529B" w:rsidP="00C4221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заблаговременно извещать ведущего специалиста Исполнителя о невозможности участия ребенка, семьи в запланированном мероприятии.</w:t>
      </w:r>
    </w:p>
    <w:p w:rsidR="0047315E" w:rsidRPr="00422318" w:rsidRDefault="0047315E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2.3. Заказчик дает согласие:</w:t>
      </w:r>
    </w:p>
    <w:p w:rsidR="005F54BA" w:rsidRPr="00422318" w:rsidRDefault="003E529B" w:rsidP="00C4221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на проведение оценочных процедур;</w:t>
      </w:r>
    </w:p>
    <w:p w:rsidR="005F54BA" w:rsidRPr="00422318" w:rsidRDefault="003E529B" w:rsidP="00C4221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на обработку персональных данных ребенка, к которым относятся: данные свидетельства о рождении, данные о состоянии здоровья ребенка, адрес проживания, прочие сведения, предоставленные Исполнителю; в том числе на размещение персональных данных ребенка в электронной базе данных Исполнителя с целью автоматизации статистического анализа и учета проводимых видов деятельности (за исключением персональных данных из общедоступных источников);</w:t>
      </w:r>
    </w:p>
    <w:p w:rsidR="005F54BA" w:rsidRPr="00422318" w:rsidRDefault="003E529B" w:rsidP="00C42215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настоящее согласие предоставляется на осуществление любых действий в отношении персональных данных Заказчика и ребенка, которые необходимы или желаемы для достижения указанных в настоящем Договоре целей, включая сбор, систематизацию, накопление, хранение, уточнение (обновление, изменение), использование, а также осуществление любых иных действий с персональными данными, предусмотренных действующим законодательством Российской Федерации. Заказчик предупрежден, что согласие может быть отозвано по письменному заявлению.</w:t>
      </w:r>
    </w:p>
    <w:p w:rsidR="0047315E" w:rsidRPr="00422318" w:rsidRDefault="0047315E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2.4.  Исполнитель имеет право:</w:t>
      </w:r>
    </w:p>
    <w:p w:rsidR="005F54BA" w:rsidRPr="00422318" w:rsidRDefault="003E529B" w:rsidP="00C42215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самостоятельно осуществлять подбор и расстановку кадров для оказания услуг по настоящему договору;</w:t>
      </w:r>
    </w:p>
    <w:p w:rsidR="005F54BA" w:rsidRPr="00422318" w:rsidRDefault="003E529B" w:rsidP="00C42215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предлагать Заказчику формы и методы работы с детьми и семьей;</w:t>
      </w:r>
    </w:p>
    <w:p w:rsidR="005F54BA" w:rsidRPr="00422318" w:rsidRDefault="003E529B" w:rsidP="00C42215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предлагать Заказчику услуги ранней помощи согласно стандарту о порядке предоставления услуг ранней помощи;</w:t>
      </w:r>
    </w:p>
    <w:p w:rsidR="005F54BA" w:rsidRPr="00422318" w:rsidRDefault="003E529B" w:rsidP="00C42215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по согласованию с Заказчиком осуществлять аудио-, фото- и видеосъемку мероприятий, связанных с предоставлением услуг ранней помощи, массовых и праздничных мероприятий с использованием материалов в исключительно некоммерческих целях (фото или видеоотчеты, учебная, научная и научно-исследовательская деятельность);</w:t>
      </w:r>
    </w:p>
    <w:p w:rsidR="005F54BA" w:rsidRPr="00422318" w:rsidRDefault="003E529B" w:rsidP="00C4221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в целях соблюдения интересов ребенка направлять для дальнейшего обследования и уточнения медицинского диагноза в учреждения здравоохранения.</w:t>
      </w:r>
    </w:p>
    <w:p w:rsidR="005F54BA" w:rsidRPr="00422318" w:rsidRDefault="003E529B" w:rsidP="00C4221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не допускать Заказчика и ребенка в помещения Исполнителя в случае наличия признаков инфекционного заболевания.</w:t>
      </w:r>
    </w:p>
    <w:p w:rsidR="0047315E" w:rsidRPr="00422318" w:rsidRDefault="0047315E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2.5. Исполнитель обязуется:</w:t>
      </w:r>
    </w:p>
    <w:p w:rsidR="005F54BA" w:rsidRPr="00422318" w:rsidRDefault="003E529B" w:rsidP="00C4221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осуществлять свою деятельность в соответствии с действующим законодательством;</w:t>
      </w:r>
    </w:p>
    <w:p w:rsidR="005F54BA" w:rsidRPr="00422318" w:rsidRDefault="003E529B" w:rsidP="00C4221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создать благоприятные условия для интеллектуального, нравственного, эмоционального и физического развития личности ребенка, обеспечить защиту его прав и свобод во время совместной активности с ребенком и семьей;</w:t>
      </w:r>
    </w:p>
    <w:p w:rsidR="005F54BA" w:rsidRPr="00422318" w:rsidRDefault="003E529B" w:rsidP="00C4221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обеспечить безопасность жизнедеятельности и здоровья ребенка во время совместной активности на территории Исполнителя, соблюдать установленные санитарно-гигиенические нормы, правила и требования;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F54BA" w:rsidRPr="00422318" w:rsidRDefault="003E529B" w:rsidP="00C4221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принимать необходимые организационные и технические меры для защиты персональных данных ребенка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действий;</w:t>
      </w:r>
    </w:p>
    <w:p w:rsidR="005F54BA" w:rsidRPr="00422318" w:rsidRDefault="003E529B" w:rsidP="00C4221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предоставлять услуги в соответствии с согласованным объемом, составом, формой, временем и местом.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F54BA" w:rsidRPr="00422318" w:rsidRDefault="005F54BA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3. Срок договора, порядок его пролонгации и расторжения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3.1.  Настоящий Договор вступает в силу с момента его подписания и действует до полного исполнения Сторонами своих обязательств. Услуги по настоящему Договору оказываются Исполнителем с момента его заключения и по “_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_”_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>__________20__г.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3.2. Договор пролонгируется автоматически в случае, если услуги предоставляются в рамках ИПРП, ежегодно при сохранении ограничения жизнедеятельности ребенка, подтвержденного результатами проведенных оценочных процедур, отсутствии медицинских противопоказаний и возражений с обеих сторон и если ребенок не достиг возраста 3 лет или если договор был пролонгирован в связи с обстоятельствами, указанными в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п.3.3 .</w:t>
      </w:r>
      <w:proofErr w:type="gramEnd"/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3.3. Договор пролонгируется после достижения ребенком возраста 3-х лет при сохранении ограничения жизнедеятельности ребенка п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о ежегодному решению консилиума Исполнителя.</w:t>
      </w:r>
      <w:r w:rsidR="00A835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В этом случае составляется дополненное соглашение к настоящему договору.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3.4. Настоящий Договор может быть изменен по соглашению сторон, либо в соответствии с федеральным законодательством, законодательством и нормативными правовыми а</w:t>
      </w:r>
      <w:r w:rsidR="0047315E" w:rsidRPr="00422318">
        <w:rPr>
          <w:rFonts w:ascii="Times New Roman" w:eastAsia="Times New Roman" w:hAnsi="Times New Roman" w:cs="Times New Roman"/>
          <w:sz w:val="28"/>
          <w:szCs w:val="28"/>
        </w:rPr>
        <w:t>ктами ____________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___. 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                                 </w:t>
      </w:r>
      <w:r w:rsidR="004D07B5" w:rsidRPr="00422318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47315E" w:rsidRPr="00422318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4D07B5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 субъект Российской Федерации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lastRenderedPageBreak/>
        <w:t>3.5. Заказчик вправе в одностороннем порядке отказаться от исполнения Договора, уведомив Исполнителя письменно в срок не позднее, чем за 7 дней до дня расторжения.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3.6. Исполнитель вправе</w:t>
      </w:r>
      <w:r w:rsidR="00B821B3" w:rsidRPr="00422318">
        <w:rPr>
          <w:rFonts w:ascii="Times New Roman" w:eastAsia="Times New Roman" w:hAnsi="Times New Roman" w:cs="Times New Roman"/>
          <w:sz w:val="28"/>
          <w:szCs w:val="28"/>
        </w:rPr>
        <w:t xml:space="preserve"> с согласия Заказчика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расторгнуть настоящий Договор и отчислить ребенкапри переходе ребенка в образовательную организацию (при отсутствии запроса от Заказчика на оказание услуг на период адаптации ребенка в образовательной организации);</w:t>
      </w:r>
    </w:p>
    <w:p w:rsidR="005F54BA" w:rsidRPr="00422318" w:rsidRDefault="003E529B" w:rsidP="00C4221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при достижении всех поставленных целей в ИПРП;</w:t>
      </w:r>
    </w:p>
    <w:p w:rsidR="005F54BA" w:rsidRPr="00422318" w:rsidRDefault="003E529B" w:rsidP="00C4221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достижении  ребенком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7-летнего возраста (в случае пролонгации получения услуг ранней помощи после достижения ребенком возраста 3 лет);</w:t>
      </w:r>
    </w:p>
    <w:p w:rsidR="005F54BA" w:rsidRPr="00422318" w:rsidRDefault="003E529B" w:rsidP="00C4221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по медицинским противопоказаниям;</w:t>
      </w:r>
    </w:p>
    <w:p w:rsidR="005F54BA" w:rsidRPr="00422318" w:rsidRDefault="00C66E52" w:rsidP="00C4221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в случае 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если надлежащее исполнение обязательства по оказанию услуг ребенку стало невозможным вследствие действий (бездействия) Заказчика;</w:t>
      </w:r>
    </w:p>
    <w:p w:rsidR="005F54BA" w:rsidRPr="00422318" w:rsidRDefault="003E529B" w:rsidP="00C42215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при возникновении иных причин, создающих непреодолимые препятствия для продолжения реализации ИПРП.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3.7. В случае досрочного расторжения настоящего Договора Стороны обязаны предварительно за 5 (пять) рабочих дней до момента расторжения в письменном виде предупредить об этом друг друга.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D07B5" w:rsidRPr="00422318" w:rsidRDefault="004D07B5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4. Ответственность и порядок разрешения споров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4.1. За неисполнение или ненадлежащее исполнение обязанностей по настоящему Договору Стороны несут ответственность, предусмотренную законодательством Российской Федерации.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4.2. Все споры и разногласия, которые могут возникнуть между Сторонами, будут разрешаться путем переговоров.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4.3. При невозможности урегулирования спорных вопросов в процессе переговоров Стороны передают споры для разрешения в судебном порядке в соответствии с законодательством Российской Федерации.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7315E" w:rsidRPr="00422318" w:rsidRDefault="0047315E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5. Заключительные положения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5.1. Любые изменения и дополнения к настоящему Договору действительны при условии, если они совершены в письменной форме и подписаны надлежаще уполномоченными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то представителями Сторон.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5.2. Настоящий Договор составлен в двух экземплярах, имеющих одинаковую юридическую силу, по одному экземпляру для каждой Стороны.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lastRenderedPageBreak/>
        <w:t>.              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6. Дополнительные положения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6.1. Во всем остальном, что не урегулировано настоящим Договором, Стороны руководствуются действующим законодательством Российской Федерации.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7. Адреса, реквизиты и подписи сторон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8804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977"/>
        <w:gridCol w:w="3827"/>
      </w:tblGrid>
      <w:tr w:rsidR="005F54BA" w:rsidRPr="00422318">
        <w:tc>
          <w:tcPr>
            <w:tcW w:w="4977" w:type="dxa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Исполнитель:</w:t>
            </w:r>
          </w:p>
          <w:p w:rsidR="005F54BA" w:rsidRPr="00422318" w:rsidRDefault="003E529B" w:rsidP="00B11D73">
            <w:pPr>
              <w:spacing w:after="0" w:line="240" w:lineRule="auto"/>
              <w:ind w:firstLine="1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5F54BA" w:rsidRPr="00422318" w:rsidRDefault="003E529B" w:rsidP="00B11D73">
            <w:pPr>
              <w:spacing w:after="0" w:line="240" w:lineRule="auto"/>
              <w:ind w:firstLine="19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организации -  Исполнителя</w:t>
            </w:r>
          </w:p>
          <w:p w:rsidR="005F54BA" w:rsidRPr="00422318" w:rsidRDefault="003E529B" w:rsidP="00B11D73">
            <w:pPr>
              <w:spacing w:after="0" w:line="240" w:lineRule="auto"/>
              <w:ind w:firstLine="1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Юридический Адрес:</w:t>
            </w:r>
          </w:p>
          <w:p w:rsidR="005F54BA" w:rsidRPr="00422318" w:rsidRDefault="003E529B" w:rsidP="00B11D73">
            <w:pPr>
              <w:spacing w:after="0" w:line="240" w:lineRule="auto"/>
              <w:ind w:firstLine="1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Телефон: </w:t>
            </w:r>
          </w:p>
          <w:p w:rsidR="005F54BA" w:rsidRPr="00422318" w:rsidRDefault="003E529B" w:rsidP="00B11D73">
            <w:pPr>
              <w:spacing w:after="0" w:line="240" w:lineRule="auto"/>
              <w:ind w:firstLine="1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ИНН </w:t>
            </w:r>
          </w:p>
          <w:p w:rsidR="005F54BA" w:rsidRPr="00422318" w:rsidRDefault="003E529B" w:rsidP="00B11D73">
            <w:pPr>
              <w:spacing w:after="0" w:line="240" w:lineRule="auto"/>
              <w:ind w:firstLine="1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р/c</w:t>
            </w:r>
          </w:p>
          <w:p w:rsidR="005F54BA" w:rsidRPr="00422318" w:rsidRDefault="003E529B" w:rsidP="00B11D73">
            <w:pPr>
              <w:spacing w:after="0" w:line="240" w:lineRule="auto"/>
              <w:ind w:firstLine="1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БИК</w:t>
            </w:r>
          </w:p>
          <w:p w:rsidR="005F54BA" w:rsidRPr="00422318" w:rsidRDefault="003E529B" w:rsidP="00B11D73">
            <w:pPr>
              <w:spacing w:after="0" w:line="240" w:lineRule="auto"/>
              <w:ind w:firstLine="1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ОКПО</w:t>
            </w:r>
          </w:p>
          <w:p w:rsidR="005F54BA" w:rsidRPr="00422318" w:rsidRDefault="003E529B" w:rsidP="00B11D73">
            <w:pPr>
              <w:spacing w:after="0" w:line="240" w:lineRule="auto"/>
              <w:ind w:firstLine="1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ОКОНХ</w:t>
            </w:r>
          </w:p>
          <w:p w:rsidR="005F54BA" w:rsidRPr="00422318" w:rsidRDefault="005F54BA" w:rsidP="00B11D73">
            <w:pPr>
              <w:spacing w:after="0" w:line="240" w:lineRule="auto"/>
              <w:ind w:firstLine="1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54BA" w:rsidRPr="00422318" w:rsidRDefault="003E529B" w:rsidP="00B11D73">
            <w:pPr>
              <w:spacing w:after="0" w:line="240" w:lineRule="auto"/>
              <w:ind w:firstLine="1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</w:p>
          <w:p w:rsidR="005F54BA" w:rsidRPr="00422318" w:rsidRDefault="005F54BA" w:rsidP="00B11D73">
            <w:pPr>
              <w:spacing w:after="0" w:line="240" w:lineRule="auto"/>
              <w:ind w:firstLine="1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54BA" w:rsidRPr="00422318" w:rsidRDefault="003E529B" w:rsidP="00B11D73">
            <w:pPr>
              <w:spacing w:after="0" w:line="240" w:lineRule="auto"/>
              <w:ind w:firstLine="1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Подпись__________/                             /</w:t>
            </w:r>
          </w:p>
          <w:p w:rsidR="005F54BA" w:rsidRPr="00422318" w:rsidRDefault="003E529B" w:rsidP="00B11D73">
            <w:pPr>
              <w:spacing w:after="0" w:line="240" w:lineRule="auto"/>
              <w:ind w:firstLine="1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«_____» _________________ 201__г.</w:t>
            </w:r>
          </w:p>
          <w:p w:rsidR="005F54BA" w:rsidRPr="00422318" w:rsidRDefault="003E529B" w:rsidP="00B11D73">
            <w:pPr>
              <w:spacing w:after="0" w:line="240" w:lineRule="auto"/>
              <w:ind w:firstLine="1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3827" w:type="dxa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Заказчик:</w:t>
            </w:r>
          </w:p>
          <w:p w:rsidR="005F54BA" w:rsidRPr="00422318" w:rsidRDefault="003E529B" w:rsidP="00B11D7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</w:t>
            </w:r>
          </w:p>
          <w:p w:rsidR="005F54BA" w:rsidRPr="00422318" w:rsidRDefault="003E529B" w:rsidP="00B11D7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ФИО и статус законного представителя несовершеннолетнего</w:t>
            </w:r>
          </w:p>
          <w:p w:rsidR="00D104B2" w:rsidRPr="00422318" w:rsidRDefault="003E529B" w:rsidP="00B11D7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</w:t>
            </w:r>
            <w:r w:rsidR="00D104B2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аспорт__________________</w:t>
            </w:r>
          </w:p>
          <w:p w:rsidR="005F54BA" w:rsidRPr="00422318" w:rsidRDefault="003E529B" w:rsidP="00B11D7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Выдан ___________________</w:t>
            </w:r>
          </w:p>
          <w:p w:rsidR="005F54BA" w:rsidRPr="00422318" w:rsidRDefault="003E529B" w:rsidP="00B11D7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выдачи: «__</w:t>
            </w:r>
            <w:proofErr w:type="gramStart"/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_»_</w:t>
            </w:r>
            <w:proofErr w:type="gramEnd"/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</w:t>
            </w:r>
          </w:p>
          <w:p w:rsidR="005F54BA" w:rsidRPr="00422318" w:rsidRDefault="003E529B" w:rsidP="00B11D7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Адрес: </w:t>
            </w:r>
            <w:r w:rsidR="0047315E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</w:t>
            </w:r>
            <w:proofErr w:type="gramEnd"/>
            <w:r w:rsidR="0047315E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_______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</w:t>
            </w:r>
          </w:p>
          <w:p w:rsidR="005F54BA" w:rsidRPr="00422318" w:rsidRDefault="003E529B" w:rsidP="00B11D7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Телефон:  _</w:t>
            </w:r>
            <w:proofErr w:type="gramEnd"/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</w:t>
            </w:r>
          </w:p>
          <w:p w:rsidR="005F54BA" w:rsidRPr="00422318" w:rsidRDefault="003E529B" w:rsidP="00B11D7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E- </w:t>
            </w:r>
            <w:proofErr w:type="gramStart"/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mail  _</w:t>
            </w:r>
            <w:proofErr w:type="gramEnd"/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</w:p>
          <w:p w:rsidR="005F54BA" w:rsidRPr="00422318" w:rsidRDefault="003E529B" w:rsidP="00B11D7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Подпись__________________</w:t>
            </w:r>
          </w:p>
          <w:p w:rsidR="005F54BA" w:rsidRPr="00422318" w:rsidRDefault="003E529B" w:rsidP="00B11D7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«_____» __________201___ </w:t>
            </w:r>
          </w:p>
        </w:tc>
      </w:tr>
    </w:tbl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315E" w:rsidRPr="00422318" w:rsidRDefault="0047315E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5F54BA" w:rsidRPr="00422318" w:rsidRDefault="003E529B" w:rsidP="00EB5930">
      <w:pPr>
        <w:spacing w:after="0" w:line="240" w:lineRule="auto"/>
        <w:ind w:firstLine="720"/>
        <w:contextualSpacing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4.2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3876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перечень должностей Подразделения ранней помощи в соответствии с трудовыми действиями/ услугами ранней помощи 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979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09"/>
        <w:gridCol w:w="4065"/>
        <w:gridCol w:w="4919"/>
      </w:tblGrid>
      <w:tr w:rsidR="005F54BA" w:rsidRPr="00422318" w:rsidTr="001E74B3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C3641" w:rsidRPr="00422318" w:rsidRDefault="006C3641" w:rsidP="006C3641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A83526" w:rsidP="00A83526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Рекомендуемые трудовые действия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A83526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Рекомендуемые </w:t>
            </w:r>
            <w:r w:rsidR="003E529B" w:rsidRPr="004223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названия</w:t>
            </w:r>
            <w:proofErr w:type="gramEnd"/>
            <w:r w:rsidR="003E529B" w:rsidRPr="004223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должностей</w:t>
            </w:r>
          </w:p>
        </w:tc>
      </w:tr>
      <w:tr w:rsidR="005F54BA" w:rsidRPr="00422318" w:rsidTr="001E74B3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1E74B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1E7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деятельности Подразделения.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руководитель, другие</w:t>
            </w:r>
          </w:p>
        </w:tc>
      </w:tr>
      <w:tr w:rsidR="005F54BA" w:rsidRPr="00422318" w:rsidTr="001E74B3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1E74B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1E7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первичного обращения, документов, запись на первичный прием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администратор, социальный педагог, регистратор, другие</w:t>
            </w:r>
          </w:p>
        </w:tc>
      </w:tr>
      <w:tr w:rsidR="005F54BA" w:rsidRPr="00422318" w:rsidTr="001E74B3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1E74B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1E7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нуждаемости ребенка и семьи в ранней помощи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психолог, клинический психолог, медицинский психолог, педагог-психолог, социальный педагог, специалист по комплексной реабилитации, врач-педиатр, 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инструктор-методист ЛФК</w:t>
            </w:r>
            <w:r w:rsidR="004D07B5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0B36E0" w:rsidRPr="00422318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 xml:space="preserve"> </w:t>
            </w:r>
            <w:r w:rsidR="000B36E0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логопед, учитель-логопед, учитель-дефектолог (сурдопедагог, тифлопедагог, олигофренопедагог)</w:t>
            </w:r>
          </w:p>
        </w:tc>
      </w:tr>
      <w:tr w:rsidR="005F54BA" w:rsidRPr="00422318" w:rsidTr="001E74B3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1E74B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1E7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Краткосрочное предоставление услуг ранней помощи без составления индивидуальной программы ранней помощи 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психолог, клинический психолог, медицинский психолог, педагог-психолог, социальный педагог, специалист по комплексной реабилитации</w:t>
            </w:r>
            <w:r w:rsidR="00FC4D4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, логопед, учитель-логопед, учитель-дефектолог (сурдопедагог, тифлопедагог, олигофренопедагог)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F54BA" w:rsidRPr="00422318" w:rsidTr="001E74B3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1E74B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1E7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Пролонгированное консультирование без составления индивидуальной программы ранней помощи 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психолог, клинический психолог, медицинский психолог, педагог-психолог, социальный педагог, специалист по комплексной реабилитации</w:t>
            </w:r>
            <w:r w:rsidR="00FC4D4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, логопед, учитель-логопед, учитель-дефектолог (сурдопедагог, тифлопедагог, олигофренопедагог)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F54BA" w:rsidRPr="00422318" w:rsidTr="001E74B3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1E74B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1E7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Проведение оценочных процедур для разработки 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индивидуальной программы ранней помощи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DB76AC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психолог, клинический психолог, медицинский психолог, 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педагог-психолог, социальный педагог, специалист по комплексной реабилитации</w:t>
            </w:r>
            <w:r w:rsidR="00FC4D4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DB76AC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инструктор-методист по адаптивной физической </w:t>
            </w:r>
            <w:proofErr w:type="gramStart"/>
            <w:r w:rsidR="00DB76AC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культуре,  </w:t>
            </w:r>
            <w:r w:rsidR="00DB76AC" w:rsidRPr="00422318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инструктор</w:t>
            </w:r>
            <w:proofErr w:type="gramEnd"/>
            <w:r w:rsidR="00DB76AC" w:rsidRPr="00422318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-методист ЛФК</w:t>
            </w:r>
            <w:r w:rsidR="00DB76AC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FC4D4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логопед, учитель-логопед, учитель-дефектолог (сурдопедагог, тифлопедагог, олигофренопедагог)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F54BA" w:rsidRPr="00422318" w:rsidTr="001E74B3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1E74B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1E7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индивидуальной программы ранней помощи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DB76AC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психолог, клинический психолог, медицинский психолог, педагог-психолог, специалист по комплексной реабилитации</w:t>
            </w:r>
            <w:r w:rsidR="00FC4D4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DB76AC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инструктор-методист по адаптивной физической культуре, </w:t>
            </w:r>
            <w:r w:rsidR="00DB76AC" w:rsidRPr="00422318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инструктор-методист ЛФК</w:t>
            </w:r>
            <w:r w:rsidR="00DB76AC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FC4D4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логопед, учитель-логопед, учитель-дефектолог (сурдопедагог, тифлопедагог, олигофренопедагог)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другие специалисты центра</w:t>
            </w:r>
          </w:p>
        </w:tc>
      </w:tr>
      <w:tr w:rsidR="005F54BA" w:rsidRPr="00422318" w:rsidTr="001E74B3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1E74B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1E7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Содействие развитию функционирования ребенка и семьи </w:t>
            </w:r>
            <w:proofErr w:type="gramStart"/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в  естественных</w:t>
            </w:r>
            <w:proofErr w:type="gramEnd"/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жизненных ситуациях 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психолог, клинический психолог, медицинский психолог, педагог-психолог специалист по комплексной реабилитации, </w:t>
            </w:r>
            <w:r w:rsidR="00FC4D4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логопед, учитель-логопед, учитель-дефектолог (сурдопедагог, тифлопедагог, олигофренопедагог), 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специалисты центра</w:t>
            </w:r>
          </w:p>
        </w:tc>
      </w:tr>
      <w:tr w:rsidR="005F54BA" w:rsidRPr="00422318" w:rsidTr="001E74B3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1E74B3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  <w:r w:rsidR="003E529B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1E7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Психологическое консультирование </w:t>
            </w:r>
          </w:p>
          <w:p w:rsidR="005F54BA" w:rsidRPr="00422318" w:rsidRDefault="005F54BA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психолог, клинический психолог, медицинский психолог, педагог-психолог</w:t>
            </w:r>
          </w:p>
        </w:tc>
      </w:tr>
      <w:tr w:rsidR="005F54BA" w:rsidRPr="00422318" w:rsidTr="001E74B3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1E74B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0.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1E7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Содействие развитию общения и речи ребенка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логопед, учитель-логопед, учитель-дефектолог</w:t>
            </w:r>
          </w:p>
        </w:tc>
      </w:tr>
      <w:tr w:rsidR="005F54BA" w:rsidRPr="00422318" w:rsidTr="001E74B3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1E74B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1E7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Содействие развитию мобильности ребенка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инструктор-методист по адаптивной физической </w:t>
            </w:r>
            <w:proofErr w:type="gramStart"/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культуре,  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инструктор</w:t>
            </w:r>
            <w:proofErr w:type="gramEnd"/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-методист ЛФК</w:t>
            </w:r>
          </w:p>
          <w:p w:rsidR="005F54BA" w:rsidRPr="00422318" w:rsidRDefault="005F54BA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5F54BA" w:rsidRPr="00422318" w:rsidTr="001E74B3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1E74B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1E7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Содействие развитию у ребенка самообслуживания и бытовых навыков 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DB76AC">
            <w:pPr>
              <w:spacing w:after="0" w:line="240" w:lineRule="auto"/>
              <w:ind w:firstLine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эрготерапевт, социальный педагог, учитель-дефектолог, инструктор-методист </w:t>
            </w:r>
            <w:r w:rsidR="00D104B2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ЛФК</w:t>
            </w:r>
            <w:r w:rsidR="00DB76AC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специалист по комплексной реабилитации</w:t>
            </w:r>
            <w:r w:rsidR="00FC4D4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, логопед, учитель-логопед, учитель-дефектолог (сурдопедагог, тифлопедагог, олигофренопедагог)</w:t>
            </w:r>
          </w:p>
        </w:tc>
      </w:tr>
      <w:tr w:rsidR="005F54BA" w:rsidRPr="00422318" w:rsidTr="001E74B3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1E74B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1E7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Содействие развитию познавательной активности ребенка 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FC4D43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учитель-дефектолог (сурдопедагог, тифлопедагог, олигофренопедагог)</w:t>
            </w:r>
            <w:r w:rsidR="003E529B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, педагог-психолог</w:t>
            </w:r>
          </w:p>
        </w:tc>
      </w:tr>
      <w:tr w:rsidR="005F54BA" w:rsidRPr="00422318" w:rsidTr="001E74B3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1E74B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1E7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Поддержка социализации ребенка</w:t>
            </w:r>
          </w:p>
          <w:p w:rsidR="005F54BA" w:rsidRPr="00422318" w:rsidRDefault="005F54BA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социальный педагог, педагог-психолог, специалист по комплексной реабилитации</w:t>
            </w:r>
            <w:r w:rsidR="00FC4D4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, логопед, учитель-логопед, учитель-дефектолог (сурдопедагог, тифлопедагог, олигофренопедагог)</w:t>
            </w:r>
          </w:p>
        </w:tc>
      </w:tr>
      <w:tr w:rsidR="005F54BA" w:rsidRPr="00422318" w:rsidTr="001E74B3"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1E74B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1E74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промежуточной и итоговой оценки реализации индивидуальной программы ранней помощи</w:t>
            </w:r>
          </w:p>
        </w:tc>
        <w:tc>
          <w:tcPr>
            <w:tcW w:w="4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психолог, клинический психолог, медицинский психолог, педагог-психолог, социальный педагог, специалист по комплексной реабилитации</w:t>
            </w:r>
            <w:r w:rsidR="00FC4D43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, логопед, учитель-логопед, учитель-дефектолог (сурдопедагог, тифлопедагог, олигофренопедагог)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другие специалисты центра</w:t>
            </w:r>
          </w:p>
        </w:tc>
      </w:tr>
    </w:tbl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315E" w:rsidRPr="00422318" w:rsidRDefault="0047315E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5F54BA" w:rsidRPr="00422318" w:rsidRDefault="003E529B" w:rsidP="00EB5930">
      <w:pPr>
        <w:spacing w:after="0" w:line="240" w:lineRule="auto"/>
        <w:ind w:firstLine="720"/>
        <w:contextualSpacing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4.3</w:t>
      </w:r>
    </w:p>
    <w:p w:rsidR="005F54BA" w:rsidRPr="00422318" w:rsidRDefault="005F54BA" w:rsidP="009151BA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EB5930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Примерный перечень помещений Подразделения ранней помощи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1.  Помещение(я) для работы всех специалистов с документами.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2. Помещение(я) – для проведения первичных приемов и индивидуальной работы специалистов с ребенком и семьей.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3. Помещение для групповой работы специалистов с детьми и семьями.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4. Помещение для хранения игрового материала и специального оборудования.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5.   Помещение (кабинет) руководителя.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6.   Помещение для работы администратора (диспетчера).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7.   Туалет для взрослых с умывальником и специально оборудованный санитарный узел для детей.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8.   Гардероб.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9. Помещения для ожидания детьми и семьями приема специалистов.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10. Помещение для дистанционной работы с клиентами.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11. Санитарно-бытовые помещения для хранения предметов уборки.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12. Кабинет специалиста (при минимальной обеспеченности помещениями и минимальном штате) в подчиненном Подразделении для проведения очной и дистанционной работы с соответствующим оборудованием.</w:t>
      </w:r>
    </w:p>
    <w:p w:rsidR="007F344A" w:rsidRPr="00422318" w:rsidRDefault="007F344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315E" w:rsidRPr="00422318" w:rsidRDefault="0047315E" w:rsidP="00C42215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5F54BA" w:rsidRPr="00422318" w:rsidRDefault="003E529B" w:rsidP="00EB5930">
      <w:pPr>
        <w:spacing w:after="0" w:line="240" w:lineRule="auto"/>
        <w:ind w:firstLine="720"/>
        <w:contextualSpacing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4.4</w:t>
      </w:r>
    </w:p>
    <w:p w:rsidR="005F54BA" w:rsidRPr="00422318" w:rsidRDefault="005F54BA" w:rsidP="009151BA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F54BA" w:rsidRPr="00422318" w:rsidRDefault="003E529B" w:rsidP="003876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перечень оборудования, рекомендуемого для работы Подразделения 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9"/>
        <w:tblW w:w="958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585"/>
      </w:tblGrid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Техническое оснащение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Компьютеры с веб-камерами и гарнитурой для скайпа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Программное обеспечение</w:t>
            </w:r>
          </w:p>
        </w:tc>
      </w:tr>
      <w:tr w:rsidR="00A432AB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432AB" w:rsidRPr="00422318" w:rsidRDefault="00A432A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Программное обеспечение для проведения оценок, реализации ИПРП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Устройства бесперебойного питания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Выделенная линия высокоскоростного интернета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</w:t>
            </w:r>
          </w:p>
        </w:tc>
      </w:tr>
      <w:tr w:rsidR="005F54BA" w:rsidRPr="00422318">
        <w:trPr>
          <w:trHeight w:val="34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Сенсорный монитор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Принтер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Ламинатор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Сканер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Копировальное устройство</w:t>
            </w:r>
          </w:p>
        </w:tc>
      </w:tr>
      <w:tr w:rsidR="005F54BA" w:rsidRPr="00422318">
        <w:trPr>
          <w:trHeight w:val="62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Специальные периферические устройства для компьютера (контактеры, </w:t>
            </w:r>
          </w:p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трекбол, крупные кнопки и др.)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Телевизор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Внешний жёсткий диск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Видеокамера или веб-камера с регистрацией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Штатив для видеокамеры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Фотоаппарат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Музыкальный центр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Диктофоны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Одностороннее прозрачное зеркало</w:t>
            </w:r>
          </w:p>
        </w:tc>
      </w:tr>
      <w:tr w:rsidR="005F54BA" w:rsidRPr="00422318">
        <w:trPr>
          <w:trHeight w:val="46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Набор компьютерных развивающих игр для детей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Пеленальный столик</w:t>
            </w:r>
          </w:p>
        </w:tc>
      </w:tr>
      <w:tr w:rsidR="005F54BA" w:rsidRPr="00422318">
        <w:trPr>
          <w:trHeight w:val="34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Мебель для оснащения помещений</w:t>
            </w:r>
          </w:p>
        </w:tc>
      </w:tr>
      <w:tr w:rsidR="005F54BA" w:rsidRPr="00422318">
        <w:trPr>
          <w:trHeight w:val="34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Мультимедийный проектор с экраном</w:t>
            </w:r>
          </w:p>
        </w:tc>
      </w:tr>
      <w:tr w:rsidR="00C02C4C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02C4C" w:rsidRPr="00422318" w:rsidRDefault="004C25FF" w:rsidP="004C25FF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Необходимые в</w:t>
            </w:r>
            <w:r w:rsidR="00C02C4C" w:rsidRPr="004223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спомогательные технические средства:</w:t>
            </w:r>
          </w:p>
        </w:tc>
      </w:tr>
      <w:tr w:rsidR="00C02C4C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02C4C" w:rsidRPr="00422318" w:rsidRDefault="00C02C4C" w:rsidP="00C02C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Вспомогательные технические средства для коммуникации (коммуникативные кнопки, джойстики, 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GoTalk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, планшеты с набором коммуникативных программ, крепления для планшетов, коммуникативные доски, коммуникативные коврики, цветной принтер и ламинатор для изготовления коммуникативных карточек и др.)</w:t>
            </w:r>
          </w:p>
        </w:tc>
      </w:tr>
      <w:tr w:rsidR="00C02C4C" w:rsidRPr="00422318" w:rsidTr="00C02C4C">
        <w:trPr>
          <w:trHeight w:val="556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2C4C" w:rsidRPr="00422318" w:rsidRDefault="00C02C4C" w:rsidP="00C02C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Вспомогательные технические средства и оборудование для позиционирования и передвижения (специальные стулья нескольких размеров и типов, вертикализаторы нескольких размеров и типов, 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оборудование для позиционирования ребенка лежа нескольких типов и размеров, ходунки нескольких типов и размеров, тележки для передвижения, детские столики с возможностью изменять высоту и наклон столешницы и др.)</w:t>
            </w:r>
          </w:p>
        </w:tc>
      </w:tr>
      <w:tr w:rsidR="00C02C4C" w:rsidRPr="00422318" w:rsidTr="00C02C4C">
        <w:trPr>
          <w:trHeight w:val="1459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2C4C" w:rsidRPr="00422318" w:rsidRDefault="00C02C4C" w:rsidP="00C02C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Компьютер стационарный с набором игр для содействия развития познавательной активности ребенка, оборудованный набором вспомогательных средств (кнопки и джойстики разной величины, клавиатуры с крупными кнопками, подставки и поддержки для рук и др.)</w:t>
            </w:r>
          </w:p>
          <w:p w:rsidR="00C02C4C" w:rsidRPr="00422318" w:rsidRDefault="00C02C4C" w:rsidP="00C02C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C4C" w:rsidRPr="00422318" w:rsidTr="00B905EE">
        <w:trPr>
          <w:trHeight w:val="1431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2C4C" w:rsidRPr="00422318" w:rsidRDefault="00C02C4C" w:rsidP="00C02C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Оборудование для содействия развитию у ребенка праксиса и сенсорной интеграции (различные качели, утяжелители, тяжелые жилеты, утяжеленные мешочки и мячики, большие мешки с поролоном, наклонные доски для ходьбы и др.)</w:t>
            </w:r>
          </w:p>
          <w:p w:rsidR="00C02C4C" w:rsidRPr="00422318" w:rsidRDefault="00C02C4C" w:rsidP="00C02C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2C4C" w:rsidRPr="00422318" w:rsidTr="007B7002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02C4C" w:rsidRPr="00422318" w:rsidRDefault="00C02C4C" w:rsidP="007B7002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Игровые средства </w:t>
            </w:r>
          </w:p>
        </w:tc>
      </w:tr>
      <w:tr w:rsidR="005F54BA" w:rsidRPr="00422318">
        <w:trPr>
          <w:trHeight w:val="62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Погремушки разной текстуры и формы для самых маленьких. Рама с</w:t>
            </w:r>
          </w:p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подвесными игрушками.</w:t>
            </w:r>
          </w:p>
        </w:tc>
      </w:tr>
      <w:tr w:rsidR="005F54BA" w:rsidRPr="00422318">
        <w:trPr>
          <w:trHeight w:val="36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Центры активности для младенцев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Зеркало безопасное для младенцев (маленькое и большое)</w:t>
            </w:r>
          </w:p>
        </w:tc>
      </w:tr>
      <w:tr w:rsidR="005F54BA" w:rsidRPr="00422318">
        <w:trPr>
          <w:trHeight w:val="46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Игрушки для мультимодальной стимуляции (цвет, форма, текстура, звук)</w:t>
            </w:r>
          </w:p>
        </w:tc>
      </w:tr>
      <w:tr w:rsidR="005F54BA" w:rsidRPr="00422318">
        <w:trPr>
          <w:trHeight w:val="38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Заводные игрушки - с разными эффектами (движение, свет, звуки)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Неваляшки (маленькая и большая)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Игрушки для хватания с шариками, кольцами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Мягкие браслетики на руки, ноги, голову, издающие звук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Игрушки для исследования ртом (для жевания и кусания)</w:t>
            </w:r>
          </w:p>
        </w:tc>
      </w:tr>
      <w:tr w:rsidR="005F54BA" w:rsidRPr="00422318">
        <w:trPr>
          <w:trHeight w:val="36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Машинки </w:t>
            </w:r>
          </w:p>
        </w:tc>
      </w:tr>
      <w:tr w:rsidR="005F54BA" w:rsidRPr="00422318">
        <w:trPr>
          <w:trHeight w:val="44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Емкости с крышками и игрушками</w:t>
            </w:r>
          </w:p>
        </w:tc>
      </w:tr>
      <w:tr w:rsidR="005F54BA" w:rsidRPr="00422318">
        <w:trPr>
          <w:trHeight w:val="62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Любые игрушки с простой схемой действия, рассчитанные на игру обеими</w:t>
            </w:r>
          </w:p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руками</w:t>
            </w:r>
          </w:p>
        </w:tc>
      </w:tr>
      <w:tr w:rsidR="005F54BA" w:rsidRPr="00422318">
        <w:trPr>
          <w:trHeight w:val="62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Деревянные или пластмассовые, крупные и мелкие шарики и любые другие</w:t>
            </w:r>
          </w:p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формы с отверстиями для нанизывания на специальный шнур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Игрушка в которых нажатие на кнопку вызывает интересный</w:t>
            </w:r>
          </w:p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эффект </w:t>
            </w:r>
          </w:p>
        </w:tc>
      </w:tr>
      <w:tr w:rsidR="005F54BA" w:rsidRPr="00422318">
        <w:trPr>
          <w:trHeight w:val="38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Мячи разного размера (10, 20, 40, 60, 80 </w:t>
            </w:r>
            <w:proofErr w:type="gramStart"/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см  в</w:t>
            </w:r>
            <w:proofErr w:type="gramEnd"/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диаметре) и фактуры </w:t>
            </w:r>
          </w:p>
        </w:tc>
      </w:tr>
      <w:tr w:rsidR="005F54BA" w:rsidRPr="00422318">
        <w:trPr>
          <w:trHeight w:val="66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Игрушка на веревочке, которую можно возить за собой, желательно со</w:t>
            </w:r>
          </w:p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звуковым подкреплением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Музыкальные игрушки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Барабаны</w:t>
            </w:r>
          </w:p>
        </w:tc>
      </w:tr>
      <w:tr w:rsidR="005F54BA" w:rsidRPr="00422318">
        <w:trPr>
          <w:trHeight w:val="38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Ксилофоны 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Бубенчики (музыкальные погремушки)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Маракасы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Бубен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Колокольчик на ручке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Треугольник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Кастаньеты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Дудочка</w:t>
            </w:r>
          </w:p>
        </w:tc>
      </w:tr>
      <w:tr w:rsidR="005F54BA" w:rsidRPr="00422318">
        <w:trPr>
          <w:trHeight w:val="38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Маленькое пианино, синтезатор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4C25FF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Вкладыши (доски с вынимающимися фигурами с удобными ручками для захвата)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«Геометрические формы»: круг, треугольник, квадрат и т.д.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«Большой и маленький» - фигурки или формы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«Фрукты», «Овощи»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«Домашние животные», «Дикие животные»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«Посуда», «Игрушки»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«Лицо»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«Части тела»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«Виды транспорта»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«Сюжетные картинки»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Изобразительные игрушки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Машина грузовая с кузовом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Машинки для младенцев (маленькие из мягкой пластмассы)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«Железная дорога» и паровозик с вагонами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Автобус (или другая машина, куда можно посадить игрушки)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Самолет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Машины инерционные: большая и маленькая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Машинки маленькие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«Гараж» или «Станция техобслуживания»</w:t>
            </w:r>
          </w:p>
        </w:tc>
      </w:tr>
      <w:tr w:rsidR="005F54BA" w:rsidRPr="00422318">
        <w:trPr>
          <w:trHeight w:val="62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4C25FF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Домашние животные: кошка, собака, петушок и т.д., желательно большие и </w:t>
            </w:r>
            <w:r w:rsidR="004C25FF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аленькие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Дикие животные: медведь, волк, заяц и т.д.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Набор животных «Семья»</w:t>
            </w:r>
          </w:p>
        </w:tc>
      </w:tr>
      <w:tr w:rsidR="005F54BA" w:rsidRPr="00422318">
        <w:trPr>
          <w:trHeight w:val="98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4C25FF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Куклы мягкие, пластмассовые, резиновые, разных размеров (желательно</w:t>
            </w:r>
            <w:r w:rsidR="004C25FF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иметь куклы, изображающие взрослых и детей, мужчин и женщин, в том числе одну куклу с набором одежды по сезону)</w:t>
            </w:r>
          </w:p>
        </w:tc>
      </w:tr>
      <w:tr w:rsidR="005F54BA" w:rsidRPr="00422318">
        <w:trPr>
          <w:trHeight w:val="62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Игрушки заместители предметов домашнего обихода (мебель, посуда,</w:t>
            </w:r>
          </w:p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бытовая техника, инструменты, орудия труда и т.д.)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Сумочки и корзинки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Тележка или коляска для катания кукол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Куклы на руку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Наборы животных (домашних и диких)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 игрушечный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Дидактические материалы</w:t>
            </w:r>
          </w:p>
        </w:tc>
      </w:tr>
      <w:tr w:rsidR="005F54BA" w:rsidRPr="00422318">
        <w:trPr>
          <w:trHeight w:val="62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Сюжетные картинки или изображения предметов, собирающиеся из нескольких частей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Мозаика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Наборы кубиков с картинками (из 2-6 штук)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Тактильное лото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Лото с картинками наиболее простых предметов, животных, растений.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Домино с простыми картинками</w:t>
            </w:r>
          </w:p>
        </w:tc>
      </w:tr>
      <w:tr w:rsidR="005F54BA" w:rsidRPr="00422318">
        <w:trPr>
          <w:trHeight w:val="62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Набор дидактических картинок с изображением предметов, действий, понятий, и т.д.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Набор пиктограмм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Книжки для младенцев: деревянные, моющиеся, матерчатые, картонные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Матерчатые мешочки разных размеров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Сортировщики по разным признакам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Электронные игрушки и приборы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игрушки для детей с хорошим контролем руки/пальца</w:t>
            </w:r>
          </w:p>
        </w:tc>
      </w:tr>
      <w:tr w:rsidR="005F54BA" w:rsidRPr="00422318">
        <w:trPr>
          <w:trHeight w:val="62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Игрушки с выключателями, работающие от батареек или сети - с различными видами сенсорной стимуляции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Звукоусиливающая аппаратура: наушники, микрофон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Наборы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Конструктор</w:t>
            </w:r>
          </w:p>
        </w:tc>
      </w:tr>
      <w:tr w:rsidR="005F54BA" w:rsidRPr="00422318">
        <w:trPr>
          <w:trHeight w:val="62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Магнитная доска с набором цветных магнитов и фломастеров для</w:t>
            </w:r>
          </w:p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рисования на ней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Кубики разноцветные пластмассовые и деревянные</w:t>
            </w:r>
          </w:p>
        </w:tc>
      </w:tr>
      <w:tr w:rsidR="005F54BA" w:rsidRPr="00422318">
        <w:trPr>
          <w:trHeight w:val="62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Строительный материал (разноцветные детали из легкого нетоксичного </w:t>
            </w:r>
          </w:p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материала)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Набор игрушек для игры с песком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Набор игрушек для игры с водой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Набор одежды/нарядов и масок для переодевания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Расходные </w:t>
            </w:r>
            <w:proofErr w:type="gramStart"/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материалы(</w:t>
            </w:r>
            <w:proofErr w:type="gramEnd"/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для оргтехники, организации индивидуальной и групповой работы, гигиенические материалы, и т.д.)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Крупное оборудование для организации игровой деятельности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Креслице детское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Напольное покрытие: полиуретановые коврики-пазлы и т.п.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Качели детские 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Тележка тяжелая, устойчивая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Оборудование для игры с водой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Оборудование для игры с песком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Оборудование для перемещения: беговел, трехколесный велосипед и т.п.</w:t>
            </w:r>
          </w:p>
        </w:tc>
      </w:tr>
      <w:tr w:rsidR="005F54BA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F54BA" w:rsidRPr="00422318" w:rsidRDefault="003E529B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Оборудование </w:t>
            </w:r>
            <w:proofErr w:type="gramStart"/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r w:rsidR="00DB76AC"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</w:t>
            </w:r>
            <w:proofErr w:type="gramEnd"/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среды: домик, кухня, горка, мягкие модули</w:t>
            </w:r>
          </w:p>
        </w:tc>
      </w:tr>
      <w:tr w:rsidR="00611D44" w:rsidRPr="00422318">
        <w:trPr>
          <w:trHeight w:val="300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11D44" w:rsidRPr="00422318" w:rsidRDefault="00611D44" w:rsidP="00C42215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Настенное безопасное зеркало не менее 80х180. </w:t>
            </w:r>
          </w:p>
        </w:tc>
      </w:tr>
    </w:tbl>
    <w:p w:rsidR="005F54BA" w:rsidRPr="001864E0" w:rsidRDefault="005F54BA" w:rsidP="00A57F3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5F54BA" w:rsidRPr="001864E0" w:rsidSect="00A87688">
      <w:footerReference w:type="default" r:id="rId8"/>
      <w:pgSz w:w="11906" w:h="16838"/>
      <w:pgMar w:top="1134" w:right="1134" w:bottom="1134" w:left="1701" w:header="709" w:footer="709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E18ECF" w16cid:durableId="1FCCFA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3FA" w:rsidRDefault="00CD43FA">
      <w:pPr>
        <w:spacing w:after="0" w:line="240" w:lineRule="auto"/>
      </w:pPr>
      <w:r>
        <w:separator/>
      </w:r>
    </w:p>
  </w:endnote>
  <w:endnote w:type="continuationSeparator" w:id="0">
    <w:p w:rsidR="00CD43FA" w:rsidRDefault="00CD4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93" w:rsidRDefault="00040A9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040A93" w:rsidRDefault="00040A93">
    <w:pPr>
      <w:tabs>
        <w:tab w:val="center" w:pos="4677"/>
        <w:tab w:val="right" w:pos="935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3FA" w:rsidRDefault="00CD43FA">
      <w:pPr>
        <w:spacing w:after="0" w:line="240" w:lineRule="auto"/>
      </w:pPr>
      <w:r>
        <w:separator/>
      </w:r>
    </w:p>
  </w:footnote>
  <w:footnote w:type="continuationSeparator" w:id="0">
    <w:p w:rsidR="00CD43FA" w:rsidRDefault="00CD43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018D1"/>
    <w:multiLevelType w:val="hybridMultilevel"/>
    <w:tmpl w:val="B75CDAA4"/>
    <w:lvl w:ilvl="0" w:tplc="59C67D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55534"/>
    <w:multiLevelType w:val="multilevel"/>
    <w:tmpl w:val="D04CA8D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5500E2C"/>
    <w:multiLevelType w:val="multilevel"/>
    <w:tmpl w:val="BF9665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3" w15:restartNumberingAfterBreak="0">
    <w:nsid w:val="085F5F76"/>
    <w:multiLevelType w:val="multilevel"/>
    <w:tmpl w:val="D31213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4" w15:restartNumberingAfterBreak="0">
    <w:nsid w:val="08AC6029"/>
    <w:multiLevelType w:val="hybridMultilevel"/>
    <w:tmpl w:val="4D5AF05C"/>
    <w:lvl w:ilvl="0" w:tplc="4F20DA4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876A0"/>
    <w:multiLevelType w:val="hybridMultilevel"/>
    <w:tmpl w:val="79C6440A"/>
    <w:lvl w:ilvl="0" w:tplc="8BFE3AB6">
      <w:start w:val="10"/>
      <w:numFmt w:val="decimal"/>
      <w:lvlText w:val="%1."/>
      <w:lvlJc w:val="left"/>
      <w:pPr>
        <w:ind w:left="943" w:hanging="37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0C460C0E"/>
    <w:multiLevelType w:val="multilevel"/>
    <w:tmpl w:val="5376386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7" w15:restartNumberingAfterBreak="0">
    <w:nsid w:val="0E6A1806"/>
    <w:multiLevelType w:val="multilevel"/>
    <w:tmpl w:val="9F8EA3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8" w15:restartNumberingAfterBreak="0">
    <w:nsid w:val="11ED5521"/>
    <w:multiLevelType w:val="multilevel"/>
    <w:tmpl w:val="47FC2454"/>
    <w:lvl w:ilvl="0">
      <w:start w:val="1"/>
      <w:numFmt w:val="bullet"/>
      <w:lvlText w:val="−"/>
      <w:lvlJc w:val="left"/>
      <w:pPr>
        <w:ind w:left="64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0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52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496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68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9" w15:restartNumberingAfterBreak="0">
    <w:nsid w:val="137C3EAC"/>
    <w:multiLevelType w:val="multilevel"/>
    <w:tmpl w:val="34226E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0" w15:restartNumberingAfterBreak="0">
    <w:nsid w:val="1C466D47"/>
    <w:multiLevelType w:val="hybridMultilevel"/>
    <w:tmpl w:val="7676F08A"/>
    <w:lvl w:ilvl="0" w:tplc="B2B085D4">
      <w:start w:val="6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22B36D2C"/>
    <w:multiLevelType w:val="multilevel"/>
    <w:tmpl w:val="F1084754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2" w15:restartNumberingAfterBreak="0">
    <w:nsid w:val="29F732D1"/>
    <w:multiLevelType w:val="multilevel"/>
    <w:tmpl w:val="4CAA95A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2C044283"/>
    <w:multiLevelType w:val="multilevel"/>
    <w:tmpl w:val="CCBCFB38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4" w15:restartNumberingAfterBreak="0">
    <w:nsid w:val="2F882377"/>
    <w:multiLevelType w:val="multilevel"/>
    <w:tmpl w:val="85FEF2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5" w15:restartNumberingAfterBreak="0">
    <w:nsid w:val="312E7443"/>
    <w:multiLevelType w:val="multilevel"/>
    <w:tmpl w:val="EEF4BB4C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35885450"/>
    <w:multiLevelType w:val="multilevel"/>
    <w:tmpl w:val="928A50A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7" w15:restartNumberingAfterBreak="0">
    <w:nsid w:val="35972974"/>
    <w:multiLevelType w:val="hybridMultilevel"/>
    <w:tmpl w:val="428AFF4E"/>
    <w:lvl w:ilvl="0" w:tplc="A74A504C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1D6C29"/>
    <w:multiLevelType w:val="hybridMultilevel"/>
    <w:tmpl w:val="37F894A8"/>
    <w:lvl w:ilvl="0" w:tplc="6762BA6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203E6"/>
    <w:multiLevelType w:val="multilevel"/>
    <w:tmpl w:val="9C98EB8C"/>
    <w:lvl w:ilvl="0">
      <w:start w:val="1"/>
      <w:numFmt w:val="bullet"/>
      <w:lvlText w:val="−"/>
      <w:lvlJc w:val="left"/>
      <w:pPr>
        <w:ind w:left="115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7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9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1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3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5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7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9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1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 w15:restartNumberingAfterBreak="0">
    <w:nsid w:val="4361267F"/>
    <w:multiLevelType w:val="hybridMultilevel"/>
    <w:tmpl w:val="E2EAD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2F146A"/>
    <w:multiLevelType w:val="multilevel"/>
    <w:tmpl w:val="A9163CC8"/>
    <w:lvl w:ilvl="0">
      <w:start w:val="1"/>
      <w:numFmt w:val="decimal"/>
      <w:lvlText w:val="%1)"/>
      <w:lvlJc w:val="left"/>
      <w:pPr>
        <w:ind w:left="393" w:hanging="360"/>
      </w:pPr>
    </w:lvl>
    <w:lvl w:ilvl="1">
      <w:start w:val="1"/>
      <w:numFmt w:val="lowerLetter"/>
      <w:lvlText w:val="%2."/>
      <w:lvlJc w:val="left"/>
      <w:pPr>
        <w:ind w:left="1113" w:hanging="360"/>
      </w:pPr>
    </w:lvl>
    <w:lvl w:ilvl="2">
      <w:start w:val="1"/>
      <w:numFmt w:val="lowerRoman"/>
      <w:lvlText w:val="%3."/>
      <w:lvlJc w:val="right"/>
      <w:pPr>
        <w:ind w:left="1833" w:hanging="180"/>
      </w:pPr>
    </w:lvl>
    <w:lvl w:ilvl="3">
      <w:start w:val="1"/>
      <w:numFmt w:val="decimal"/>
      <w:lvlText w:val="%4."/>
      <w:lvlJc w:val="left"/>
      <w:pPr>
        <w:ind w:left="2553" w:hanging="360"/>
      </w:pPr>
    </w:lvl>
    <w:lvl w:ilvl="4">
      <w:start w:val="1"/>
      <w:numFmt w:val="lowerLetter"/>
      <w:lvlText w:val="%5."/>
      <w:lvlJc w:val="left"/>
      <w:pPr>
        <w:ind w:left="3273" w:hanging="360"/>
      </w:pPr>
    </w:lvl>
    <w:lvl w:ilvl="5">
      <w:start w:val="1"/>
      <w:numFmt w:val="lowerRoman"/>
      <w:lvlText w:val="%6."/>
      <w:lvlJc w:val="right"/>
      <w:pPr>
        <w:ind w:left="3993" w:hanging="180"/>
      </w:pPr>
    </w:lvl>
    <w:lvl w:ilvl="6">
      <w:start w:val="1"/>
      <w:numFmt w:val="decimal"/>
      <w:lvlText w:val="%7."/>
      <w:lvlJc w:val="left"/>
      <w:pPr>
        <w:ind w:left="4713" w:hanging="360"/>
      </w:pPr>
    </w:lvl>
    <w:lvl w:ilvl="7">
      <w:start w:val="1"/>
      <w:numFmt w:val="lowerLetter"/>
      <w:lvlText w:val="%8."/>
      <w:lvlJc w:val="left"/>
      <w:pPr>
        <w:ind w:left="5433" w:hanging="360"/>
      </w:pPr>
    </w:lvl>
    <w:lvl w:ilvl="8">
      <w:start w:val="1"/>
      <w:numFmt w:val="lowerRoman"/>
      <w:lvlText w:val="%9."/>
      <w:lvlJc w:val="right"/>
      <w:pPr>
        <w:ind w:left="6153" w:hanging="180"/>
      </w:pPr>
    </w:lvl>
  </w:abstractNum>
  <w:abstractNum w:abstractNumId="22" w15:restartNumberingAfterBreak="0">
    <w:nsid w:val="4E305B94"/>
    <w:multiLevelType w:val="multilevel"/>
    <w:tmpl w:val="B9AC7CD4"/>
    <w:lvl w:ilvl="0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666" w:hanging="124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320" w:hanging="124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320" w:hanging="124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20" w:hanging="124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  <w:color w:val="000000"/>
      </w:rPr>
    </w:lvl>
  </w:abstractNum>
  <w:abstractNum w:abstractNumId="23" w15:restartNumberingAfterBreak="0">
    <w:nsid w:val="58626754"/>
    <w:multiLevelType w:val="multilevel"/>
    <w:tmpl w:val="999441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8921D6E"/>
    <w:multiLevelType w:val="multilevel"/>
    <w:tmpl w:val="5B1A8452"/>
    <w:lvl w:ilvl="0">
      <w:start w:val="90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9193A"/>
    <w:multiLevelType w:val="hybridMultilevel"/>
    <w:tmpl w:val="1B8E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981316"/>
    <w:multiLevelType w:val="hybridMultilevel"/>
    <w:tmpl w:val="FB6E32A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B1013D"/>
    <w:multiLevelType w:val="multilevel"/>
    <w:tmpl w:val="5720CFF2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8" w15:restartNumberingAfterBreak="0">
    <w:nsid w:val="722E102D"/>
    <w:multiLevelType w:val="multilevel"/>
    <w:tmpl w:val="9A56405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9" w15:restartNumberingAfterBreak="0">
    <w:nsid w:val="76C830D9"/>
    <w:multiLevelType w:val="multilevel"/>
    <w:tmpl w:val="6672BC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7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0" w15:restartNumberingAfterBreak="0">
    <w:nsid w:val="777E612A"/>
    <w:multiLevelType w:val="multilevel"/>
    <w:tmpl w:val="A94426C0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1" w15:restartNumberingAfterBreak="0">
    <w:nsid w:val="7A6679F7"/>
    <w:multiLevelType w:val="multilevel"/>
    <w:tmpl w:val="8C5ADA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2" w15:restartNumberingAfterBreak="0">
    <w:nsid w:val="7BE005B7"/>
    <w:multiLevelType w:val="multilevel"/>
    <w:tmpl w:val="CFFC7C9A"/>
    <w:lvl w:ilvl="0">
      <w:start w:val="1"/>
      <w:numFmt w:val="bullet"/>
      <w:lvlText w:val="-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  <w:vertAlign w:val="baseline"/>
      </w:rPr>
    </w:lvl>
  </w:abstractNum>
  <w:num w:numId="1">
    <w:abstractNumId w:val="32"/>
  </w:num>
  <w:num w:numId="2">
    <w:abstractNumId w:val="19"/>
  </w:num>
  <w:num w:numId="3">
    <w:abstractNumId w:val="2"/>
  </w:num>
  <w:num w:numId="4">
    <w:abstractNumId w:val="6"/>
  </w:num>
  <w:num w:numId="5">
    <w:abstractNumId w:val="13"/>
  </w:num>
  <w:num w:numId="6">
    <w:abstractNumId w:val="9"/>
  </w:num>
  <w:num w:numId="7">
    <w:abstractNumId w:val="30"/>
  </w:num>
  <w:num w:numId="8">
    <w:abstractNumId w:val="3"/>
  </w:num>
  <w:num w:numId="9">
    <w:abstractNumId w:val="15"/>
  </w:num>
  <w:num w:numId="10">
    <w:abstractNumId w:val="27"/>
  </w:num>
  <w:num w:numId="11">
    <w:abstractNumId w:val="8"/>
  </w:num>
  <w:num w:numId="12">
    <w:abstractNumId w:val="31"/>
  </w:num>
  <w:num w:numId="13">
    <w:abstractNumId w:val="7"/>
  </w:num>
  <w:num w:numId="14">
    <w:abstractNumId w:val="1"/>
  </w:num>
  <w:num w:numId="15">
    <w:abstractNumId w:val="16"/>
  </w:num>
  <w:num w:numId="16">
    <w:abstractNumId w:val="21"/>
  </w:num>
  <w:num w:numId="17">
    <w:abstractNumId w:val="11"/>
  </w:num>
  <w:num w:numId="18">
    <w:abstractNumId w:val="28"/>
  </w:num>
  <w:num w:numId="19">
    <w:abstractNumId w:val="24"/>
  </w:num>
  <w:num w:numId="20">
    <w:abstractNumId w:val="23"/>
  </w:num>
  <w:num w:numId="21">
    <w:abstractNumId w:val="14"/>
  </w:num>
  <w:num w:numId="22">
    <w:abstractNumId w:val="12"/>
  </w:num>
  <w:num w:numId="23">
    <w:abstractNumId w:val="29"/>
  </w:num>
  <w:num w:numId="24">
    <w:abstractNumId w:val="22"/>
  </w:num>
  <w:num w:numId="25">
    <w:abstractNumId w:val="17"/>
  </w:num>
  <w:num w:numId="26">
    <w:abstractNumId w:val="10"/>
  </w:num>
  <w:num w:numId="27">
    <w:abstractNumId w:val="26"/>
  </w:num>
  <w:num w:numId="28">
    <w:abstractNumId w:val="5"/>
  </w:num>
  <w:num w:numId="29">
    <w:abstractNumId w:val="25"/>
  </w:num>
  <w:num w:numId="30">
    <w:abstractNumId w:val="4"/>
  </w:num>
  <w:num w:numId="31">
    <w:abstractNumId w:val="20"/>
  </w:num>
  <w:num w:numId="32">
    <w:abstractNumId w:val="18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4BA"/>
    <w:rsid w:val="000017E1"/>
    <w:rsid w:val="00002DC3"/>
    <w:rsid w:val="00004612"/>
    <w:rsid w:val="00006C74"/>
    <w:rsid w:val="00006CC4"/>
    <w:rsid w:val="000120C4"/>
    <w:rsid w:val="00020F84"/>
    <w:rsid w:val="00027492"/>
    <w:rsid w:val="0003081A"/>
    <w:rsid w:val="00030D63"/>
    <w:rsid w:val="00031D72"/>
    <w:rsid w:val="00032F01"/>
    <w:rsid w:val="00035870"/>
    <w:rsid w:val="00036255"/>
    <w:rsid w:val="00040A93"/>
    <w:rsid w:val="000455FF"/>
    <w:rsid w:val="000458D1"/>
    <w:rsid w:val="00046F01"/>
    <w:rsid w:val="000478BB"/>
    <w:rsid w:val="00052BED"/>
    <w:rsid w:val="0006127C"/>
    <w:rsid w:val="000658B0"/>
    <w:rsid w:val="00071D15"/>
    <w:rsid w:val="00074E89"/>
    <w:rsid w:val="00082558"/>
    <w:rsid w:val="00083956"/>
    <w:rsid w:val="00086737"/>
    <w:rsid w:val="00086AC2"/>
    <w:rsid w:val="00095262"/>
    <w:rsid w:val="00095672"/>
    <w:rsid w:val="0009573B"/>
    <w:rsid w:val="00096902"/>
    <w:rsid w:val="00096FC5"/>
    <w:rsid w:val="000A3975"/>
    <w:rsid w:val="000A5D3B"/>
    <w:rsid w:val="000A5E42"/>
    <w:rsid w:val="000A7281"/>
    <w:rsid w:val="000B1534"/>
    <w:rsid w:val="000B2120"/>
    <w:rsid w:val="000B36E0"/>
    <w:rsid w:val="000B526B"/>
    <w:rsid w:val="000B6062"/>
    <w:rsid w:val="000B74A1"/>
    <w:rsid w:val="000D7817"/>
    <w:rsid w:val="000D78C8"/>
    <w:rsid w:val="000E012F"/>
    <w:rsid w:val="000E1190"/>
    <w:rsid w:val="000E3104"/>
    <w:rsid w:val="000E3322"/>
    <w:rsid w:val="000F542C"/>
    <w:rsid w:val="000F6AC3"/>
    <w:rsid w:val="0010031D"/>
    <w:rsid w:val="0010069B"/>
    <w:rsid w:val="00100CC1"/>
    <w:rsid w:val="001016EB"/>
    <w:rsid w:val="0010320B"/>
    <w:rsid w:val="001073E0"/>
    <w:rsid w:val="00110D83"/>
    <w:rsid w:val="00113E3E"/>
    <w:rsid w:val="00115AF8"/>
    <w:rsid w:val="00120951"/>
    <w:rsid w:val="00121356"/>
    <w:rsid w:val="001237C6"/>
    <w:rsid w:val="0012536A"/>
    <w:rsid w:val="00134580"/>
    <w:rsid w:val="00135477"/>
    <w:rsid w:val="00136771"/>
    <w:rsid w:val="00137926"/>
    <w:rsid w:val="00137A4B"/>
    <w:rsid w:val="00140FCF"/>
    <w:rsid w:val="00144887"/>
    <w:rsid w:val="00146C3B"/>
    <w:rsid w:val="001478BB"/>
    <w:rsid w:val="00150A82"/>
    <w:rsid w:val="00154ECE"/>
    <w:rsid w:val="0016128D"/>
    <w:rsid w:val="001632BD"/>
    <w:rsid w:val="0017133D"/>
    <w:rsid w:val="00172781"/>
    <w:rsid w:val="001779DF"/>
    <w:rsid w:val="00182C70"/>
    <w:rsid w:val="00184EBF"/>
    <w:rsid w:val="001851C0"/>
    <w:rsid w:val="001864E0"/>
    <w:rsid w:val="001875C8"/>
    <w:rsid w:val="00193EDE"/>
    <w:rsid w:val="001A0F90"/>
    <w:rsid w:val="001A16BF"/>
    <w:rsid w:val="001A4506"/>
    <w:rsid w:val="001B2E27"/>
    <w:rsid w:val="001B7908"/>
    <w:rsid w:val="001C39EF"/>
    <w:rsid w:val="001D25C0"/>
    <w:rsid w:val="001D6C5A"/>
    <w:rsid w:val="001E1F51"/>
    <w:rsid w:val="001E2712"/>
    <w:rsid w:val="001E400C"/>
    <w:rsid w:val="001E4C9A"/>
    <w:rsid w:val="001E729C"/>
    <w:rsid w:val="001E74B3"/>
    <w:rsid w:val="001E76B0"/>
    <w:rsid w:val="001F138B"/>
    <w:rsid w:val="00201172"/>
    <w:rsid w:val="002036DA"/>
    <w:rsid w:val="002049FB"/>
    <w:rsid w:val="00204D17"/>
    <w:rsid w:val="00211092"/>
    <w:rsid w:val="002111A4"/>
    <w:rsid w:val="0021471E"/>
    <w:rsid w:val="00214FC2"/>
    <w:rsid w:val="0021506F"/>
    <w:rsid w:val="002152EA"/>
    <w:rsid w:val="0021701C"/>
    <w:rsid w:val="002203DA"/>
    <w:rsid w:val="00221B9A"/>
    <w:rsid w:val="00223308"/>
    <w:rsid w:val="00227160"/>
    <w:rsid w:val="0023458E"/>
    <w:rsid w:val="0023649C"/>
    <w:rsid w:val="002408FA"/>
    <w:rsid w:val="002450B8"/>
    <w:rsid w:val="002466A6"/>
    <w:rsid w:val="00251667"/>
    <w:rsid w:val="002541A8"/>
    <w:rsid w:val="002577D7"/>
    <w:rsid w:val="0026413E"/>
    <w:rsid w:val="002642BA"/>
    <w:rsid w:val="002715D0"/>
    <w:rsid w:val="00276A4F"/>
    <w:rsid w:val="00280561"/>
    <w:rsid w:val="00281601"/>
    <w:rsid w:val="00282301"/>
    <w:rsid w:val="00283BEE"/>
    <w:rsid w:val="00294941"/>
    <w:rsid w:val="00295420"/>
    <w:rsid w:val="002964FE"/>
    <w:rsid w:val="0029713B"/>
    <w:rsid w:val="002A730F"/>
    <w:rsid w:val="002A738F"/>
    <w:rsid w:val="002B1E12"/>
    <w:rsid w:val="002B58FA"/>
    <w:rsid w:val="002C35DB"/>
    <w:rsid w:val="002C51BC"/>
    <w:rsid w:val="002C61B9"/>
    <w:rsid w:val="002C6CFE"/>
    <w:rsid w:val="002D06DF"/>
    <w:rsid w:val="002D4166"/>
    <w:rsid w:val="002D5F98"/>
    <w:rsid w:val="002D6664"/>
    <w:rsid w:val="002D70EF"/>
    <w:rsid w:val="002E047C"/>
    <w:rsid w:val="002E1198"/>
    <w:rsid w:val="002E265D"/>
    <w:rsid w:val="002E3B89"/>
    <w:rsid w:val="002E4CB5"/>
    <w:rsid w:val="002F1AAD"/>
    <w:rsid w:val="002F3221"/>
    <w:rsid w:val="003018B7"/>
    <w:rsid w:val="00304076"/>
    <w:rsid w:val="00305356"/>
    <w:rsid w:val="00314597"/>
    <w:rsid w:val="003156EA"/>
    <w:rsid w:val="003210CE"/>
    <w:rsid w:val="003257E8"/>
    <w:rsid w:val="00326624"/>
    <w:rsid w:val="003326E2"/>
    <w:rsid w:val="00332B3E"/>
    <w:rsid w:val="0033421A"/>
    <w:rsid w:val="00341F8F"/>
    <w:rsid w:val="0034687B"/>
    <w:rsid w:val="003476E1"/>
    <w:rsid w:val="003506F0"/>
    <w:rsid w:val="00350D28"/>
    <w:rsid w:val="00351F3E"/>
    <w:rsid w:val="00352463"/>
    <w:rsid w:val="00355292"/>
    <w:rsid w:val="00361102"/>
    <w:rsid w:val="00371972"/>
    <w:rsid w:val="003737D5"/>
    <w:rsid w:val="0037628F"/>
    <w:rsid w:val="00377A45"/>
    <w:rsid w:val="0038047F"/>
    <w:rsid w:val="00380EFB"/>
    <w:rsid w:val="00381A14"/>
    <w:rsid w:val="003854D8"/>
    <w:rsid w:val="003864A9"/>
    <w:rsid w:val="003876AA"/>
    <w:rsid w:val="00391F55"/>
    <w:rsid w:val="00392650"/>
    <w:rsid w:val="003952F5"/>
    <w:rsid w:val="003A0BBE"/>
    <w:rsid w:val="003A0FDB"/>
    <w:rsid w:val="003A2A8B"/>
    <w:rsid w:val="003A43EC"/>
    <w:rsid w:val="003B0408"/>
    <w:rsid w:val="003B333A"/>
    <w:rsid w:val="003B3449"/>
    <w:rsid w:val="003B4CD2"/>
    <w:rsid w:val="003C00F5"/>
    <w:rsid w:val="003C2E22"/>
    <w:rsid w:val="003C796C"/>
    <w:rsid w:val="003D0ADC"/>
    <w:rsid w:val="003D0CA4"/>
    <w:rsid w:val="003D1AD6"/>
    <w:rsid w:val="003D20EC"/>
    <w:rsid w:val="003D3445"/>
    <w:rsid w:val="003D4F2B"/>
    <w:rsid w:val="003D5993"/>
    <w:rsid w:val="003D6179"/>
    <w:rsid w:val="003E4FBB"/>
    <w:rsid w:val="003E529B"/>
    <w:rsid w:val="003E6B6C"/>
    <w:rsid w:val="003F0ECB"/>
    <w:rsid w:val="003F4923"/>
    <w:rsid w:val="0040606B"/>
    <w:rsid w:val="00406FF3"/>
    <w:rsid w:val="00407192"/>
    <w:rsid w:val="00407208"/>
    <w:rsid w:val="00407A0E"/>
    <w:rsid w:val="00410236"/>
    <w:rsid w:val="00410BB2"/>
    <w:rsid w:val="004114E7"/>
    <w:rsid w:val="0041200D"/>
    <w:rsid w:val="00417572"/>
    <w:rsid w:val="004204B6"/>
    <w:rsid w:val="004208A1"/>
    <w:rsid w:val="00420A27"/>
    <w:rsid w:val="00422318"/>
    <w:rsid w:val="004239D9"/>
    <w:rsid w:val="00424580"/>
    <w:rsid w:val="0043191D"/>
    <w:rsid w:val="00433567"/>
    <w:rsid w:val="0043443E"/>
    <w:rsid w:val="00441A86"/>
    <w:rsid w:val="00443962"/>
    <w:rsid w:val="004442FA"/>
    <w:rsid w:val="00444809"/>
    <w:rsid w:val="00446505"/>
    <w:rsid w:val="00446A48"/>
    <w:rsid w:val="0045039A"/>
    <w:rsid w:val="00450F4E"/>
    <w:rsid w:val="00454DB7"/>
    <w:rsid w:val="00461B6E"/>
    <w:rsid w:val="00462C96"/>
    <w:rsid w:val="00464C5C"/>
    <w:rsid w:val="00467EEB"/>
    <w:rsid w:val="00471C6B"/>
    <w:rsid w:val="0047315E"/>
    <w:rsid w:val="00474C15"/>
    <w:rsid w:val="00475677"/>
    <w:rsid w:val="00476B9C"/>
    <w:rsid w:val="004873C1"/>
    <w:rsid w:val="004878F7"/>
    <w:rsid w:val="00487B60"/>
    <w:rsid w:val="00490508"/>
    <w:rsid w:val="004907A6"/>
    <w:rsid w:val="004907E4"/>
    <w:rsid w:val="00490E5F"/>
    <w:rsid w:val="00491C58"/>
    <w:rsid w:val="00492B4F"/>
    <w:rsid w:val="00492EBF"/>
    <w:rsid w:val="004977E4"/>
    <w:rsid w:val="004A1F32"/>
    <w:rsid w:val="004A46D3"/>
    <w:rsid w:val="004A4B4D"/>
    <w:rsid w:val="004A726A"/>
    <w:rsid w:val="004A7BBF"/>
    <w:rsid w:val="004B0CF0"/>
    <w:rsid w:val="004B37FF"/>
    <w:rsid w:val="004B5FAE"/>
    <w:rsid w:val="004C22E7"/>
    <w:rsid w:val="004C25FF"/>
    <w:rsid w:val="004C53B9"/>
    <w:rsid w:val="004D07B5"/>
    <w:rsid w:val="004E015D"/>
    <w:rsid w:val="004E1CD9"/>
    <w:rsid w:val="004E2052"/>
    <w:rsid w:val="004E2E5F"/>
    <w:rsid w:val="004F2405"/>
    <w:rsid w:val="004F25A7"/>
    <w:rsid w:val="004F2645"/>
    <w:rsid w:val="004F2C6A"/>
    <w:rsid w:val="004F2DFC"/>
    <w:rsid w:val="004F3810"/>
    <w:rsid w:val="004F58FF"/>
    <w:rsid w:val="005003EE"/>
    <w:rsid w:val="00500507"/>
    <w:rsid w:val="005009DA"/>
    <w:rsid w:val="00501044"/>
    <w:rsid w:val="00502B66"/>
    <w:rsid w:val="00507D20"/>
    <w:rsid w:val="005145CA"/>
    <w:rsid w:val="0051689D"/>
    <w:rsid w:val="00524265"/>
    <w:rsid w:val="005333CB"/>
    <w:rsid w:val="00543340"/>
    <w:rsid w:val="00544F73"/>
    <w:rsid w:val="005478F2"/>
    <w:rsid w:val="00550F1F"/>
    <w:rsid w:val="00554750"/>
    <w:rsid w:val="00555791"/>
    <w:rsid w:val="00556BD6"/>
    <w:rsid w:val="00556D39"/>
    <w:rsid w:val="00560A9A"/>
    <w:rsid w:val="0056230E"/>
    <w:rsid w:val="00562CF1"/>
    <w:rsid w:val="005671CF"/>
    <w:rsid w:val="00570561"/>
    <w:rsid w:val="00574BC3"/>
    <w:rsid w:val="00575470"/>
    <w:rsid w:val="005818D8"/>
    <w:rsid w:val="00582A68"/>
    <w:rsid w:val="005918F4"/>
    <w:rsid w:val="00593767"/>
    <w:rsid w:val="00595183"/>
    <w:rsid w:val="005A140E"/>
    <w:rsid w:val="005A6133"/>
    <w:rsid w:val="005B5276"/>
    <w:rsid w:val="005B557D"/>
    <w:rsid w:val="005B719F"/>
    <w:rsid w:val="005C02AC"/>
    <w:rsid w:val="005C0C37"/>
    <w:rsid w:val="005C73D5"/>
    <w:rsid w:val="005D4E63"/>
    <w:rsid w:val="005D683F"/>
    <w:rsid w:val="005E1768"/>
    <w:rsid w:val="005E42B7"/>
    <w:rsid w:val="005F54BA"/>
    <w:rsid w:val="005F55F4"/>
    <w:rsid w:val="005F7B91"/>
    <w:rsid w:val="00611D44"/>
    <w:rsid w:val="00612588"/>
    <w:rsid w:val="006127D3"/>
    <w:rsid w:val="006130F1"/>
    <w:rsid w:val="006166DB"/>
    <w:rsid w:val="00620179"/>
    <w:rsid w:val="006257E7"/>
    <w:rsid w:val="00626C6A"/>
    <w:rsid w:val="00632250"/>
    <w:rsid w:val="00634575"/>
    <w:rsid w:val="006346F1"/>
    <w:rsid w:val="00637083"/>
    <w:rsid w:val="00642623"/>
    <w:rsid w:val="00646CD6"/>
    <w:rsid w:val="0065070E"/>
    <w:rsid w:val="006533AD"/>
    <w:rsid w:val="0065341B"/>
    <w:rsid w:val="00664937"/>
    <w:rsid w:val="00664B78"/>
    <w:rsid w:val="00666396"/>
    <w:rsid w:val="006765A1"/>
    <w:rsid w:val="00676C77"/>
    <w:rsid w:val="006839FC"/>
    <w:rsid w:val="00683B78"/>
    <w:rsid w:val="006868AC"/>
    <w:rsid w:val="00686FB7"/>
    <w:rsid w:val="0068760F"/>
    <w:rsid w:val="0069013C"/>
    <w:rsid w:val="006904C3"/>
    <w:rsid w:val="00690E17"/>
    <w:rsid w:val="00696C11"/>
    <w:rsid w:val="006B055B"/>
    <w:rsid w:val="006B195B"/>
    <w:rsid w:val="006B5BFB"/>
    <w:rsid w:val="006B6C4C"/>
    <w:rsid w:val="006B79CD"/>
    <w:rsid w:val="006B7C2F"/>
    <w:rsid w:val="006C3641"/>
    <w:rsid w:val="006D05F4"/>
    <w:rsid w:val="006D4A36"/>
    <w:rsid w:val="006D752A"/>
    <w:rsid w:val="006E2ACF"/>
    <w:rsid w:val="006E41B2"/>
    <w:rsid w:val="006F082D"/>
    <w:rsid w:val="006F1C7B"/>
    <w:rsid w:val="006F2903"/>
    <w:rsid w:val="006F2F1A"/>
    <w:rsid w:val="006F4EB8"/>
    <w:rsid w:val="006F6579"/>
    <w:rsid w:val="006F7BC8"/>
    <w:rsid w:val="00701C19"/>
    <w:rsid w:val="00706D58"/>
    <w:rsid w:val="00712ECD"/>
    <w:rsid w:val="00714BE5"/>
    <w:rsid w:val="007178A3"/>
    <w:rsid w:val="0072006F"/>
    <w:rsid w:val="00726960"/>
    <w:rsid w:val="00726D58"/>
    <w:rsid w:val="007274CE"/>
    <w:rsid w:val="00727EA4"/>
    <w:rsid w:val="00730030"/>
    <w:rsid w:val="00736287"/>
    <w:rsid w:val="007402A9"/>
    <w:rsid w:val="00740AF9"/>
    <w:rsid w:val="00740D51"/>
    <w:rsid w:val="00742A81"/>
    <w:rsid w:val="00745FE5"/>
    <w:rsid w:val="007470A6"/>
    <w:rsid w:val="00750AF0"/>
    <w:rsid w:val="00750C81"/>
    <w:rsid w:val="00753474"/>
    <w:rsid w:val="00764CCC"/>
    <w:rsid w:val="00767A6E"/>
    <w:rsid w:val="007711F3"/>
    <w:rsid w:val="00771324"/>
    <w:rsid w:val="00783A49"/>
    <w:rsid w:val="00784B97"/>
    <w:rsid w:val="00785117"/>
    <w:rsid w:val="007859A0"/>
    <w:rsid w:val="00785C2D"/>
    <w:rsid w:val="00785F67"/>
    <w:rsid w:val="00786BD4"/>
    <w:rsid w:val="00791413"/>
    <w:rsid w:val="00793DF7"/>
    <w:rsid w:val="007A1475"/>
    <w:rsid w:val="007A288F"/>
    <w:rsid w:val="007A407E"/>
    <w:rsid w:val="007B1AC8"/>
    <w:rsid w:val="007B7002"/>
    <w:rsid w:val="007D550E"/>
    <w:rsid w:val="007D5CCF"/>
    <w:rsid w:val="007D69D4"/>
    <w:rsid w:val="007D6B31"/>
    <w:rsid w:val="007D7135"/>
    <w:rsid w:val="007E31AD"/>
    <w:rsid w:val="007E3847"/>
    <w:rsid w:val="007E56AF"/>
    <w:rsid w:val="007E75AF"/>
    <w:rsid w:val="007F344A"/>
    <w:rsid w:val="007F40A7"/>
    <w:rsid w:val="007F5555"/>
    <w:rsid w:val="008024CD"/>
    <w:rsid w:val="0080405C"/>
    <w:rsid w:val="00806D7D"/>
    <w:rsid w:val="00820B75"/>
    <w:rsid w:val="00820EE6"/>
    <w:rsid w:val="00821B91"/>
    <w:rsid w:val="008248D0"/>
    <w:rsid w:val="00825D43"/>
    <w:rsid w:val="008277B1"/>
    <w:rsid w:val="008279DC"/>
    <w:rsid w:val="00836F48"/>
    <w:rsid w:val="00846066"/>
    <w:rsid w:val="00847239"/>
    <w:rsid w:val="008601EE"/>
    <w:rsid w:val="0087079E"/>
    <w:rsid w:val="008737D9"/>
    <w:rsid w:val="008743B2"/>
    <w:rsid w:val="00884C79"/>
    <w:rsid w:val="008871F2"/>
    <w:rsid w:val="008A592C"/>
    <w:rsid w:val="008A7393"/>
    <w:rsid w:val="008B070B"/>
    <w:rsid w:val="008B483B"/>
    <w:rsid w:val="008B660B"/>
    <w:rsid w:val="008B75B9"/>
    <w:rsid w:val="008B7978"/>
    <w:rsid w:val="008C53AF"/>
    <w:rsid w:val="008C53DA"/>
    <w:rsid w:val="008C5512"/>
    <w:rsid w:val="008D389C"/>
    <w:rsid w:val="008E44BD"/>
    <w:rsid w:val="008E5140"/>
    <w:rsid w:val="008E54FD"/>
    <w:rsid w:val="008E57C8"/>
    <w:rsid w:val="008E5D31"/>
    <w:rsid w:val="008F4493"/>
    <w:rsid w:val="009028D9"/>
    <w:rsid w:val="00905C06"/>
    <w:rsid w:val="0091022D"/>
    <w:rsid w:val="009151BA"/>
    <w:rsid w:val="00915221"/>
    <w:rsid w:val="00916DAB"/>
    <w:rsid w:val="00920FE4"/>
    <w:rsid w:val="00926A11"/>
    <w:rsid w:val="009279E5"/>
    <w:rsid w:val="00931345"/>
    <w:rsid w:val="009331E8"/>
    <w:rsid w:val="0093705E"/>
    <w:rsid w:val="009402A8"/>
    <w:rsid w:val="0094141B"/>
    <w:rsid w:val="00943491"/>
    <w:rsid w:val="009455F0"/>
    <w:rsid w:val="0094736C"/>
    <w:rsid w:val="0094790E"/>
    <w:rsid w:val="0095380F"/>
    <w:rsid w:val="00953D4D"/>
    <w:rsid w:val="00953EEB"/>
    <w:rsid w:val="0095465B"/>
    <w:rsid w:val="00955A72"/>
    <w:rsid w:val="00957F28"/>
    <w:rsid w:val="00964331"/>
    <w:rsid w:val="0096521B"/>
    <w:rsid w:val="009652C9"/>
    <w:rsid w:val="00966250"/>
    <w:rsid w:val="0097504E"/>
    <w:rsid w:val="00976932"/>
    <w:rsid w:val="00984E5B"/>
    <w:rsid w:val="00992E05"/>
    <w:rsid w:val="00994864"/>
    <w:rsid w:val="00997BBD"/>
    <w:rsid w:val="009A5AC2"/>
    <w:rsid w:val="009A5AD9"/>
    <w:rsid w:val="009A6029"/>
    <w:rsid w:val="009B0DE3"/>
    <w:rsid w:val="009B2F56"/>
    <w:rsid w:val="009B66D8"/>
    <w:rsid w:val="009C0F54"/>
    <w:rsid w:val="009C1C0C"/>
    <w:rsid w:val="009C2F97"/>
    <w:rsid w:val="009D11BC"/>
    <w:rsid w:val="009D31A3"/>
    <w:rsid w:val="009D365F"/>
    <w:rsid w:val="009D6B84"/>
    <w:rsid w:val="009E2135"/>
    <w:rsid w:val="009E44AB"/>
    <w:rsid w:val="009F3BF0"/>
    <w:rsid w:val="00A00D0C"/>
    <w:rsid w:val="00A058E3"/>
    <w:rsid w:val="00A06352"/>
    <w:rsid w:val="00A07451"/>
    <w:rsid w:val="00A17AE2"/>
    <w:rsid w:val="00A24694"/>
    <w:rsid w:val="00A25015"/>
    <w:rsid w:val="00A26F4E"/>
    <w:rsid w:val="00A27E54"/>
    <w:rsid w:val="00A30BDC"/>
    <w:rsid w:val="00A31560"/>
    <w:rsid w:val="00A320EF"/>
    <w:rsid w:val="00A366C2"/>
    <w:rsid w:val="00A36A57"/>
    <w:rsid w:val="00A404CB"/>
    <w:rsid w:val="00A414B9"/>
    <w:rsid w:val="00A432AB"/>
    <w:rsid w:val="00A434FB"/>
    <w:rsid w:val="00A47786"/>
    <w:rsid w:val="00A57F3F"/>
    <w:rsid w:val="00A65C51"/>
    <w:rsid w:val="00A753C5"/>
    <w:rsid w:val="00A80679"/>
    <w:rsid w:val="00A83378"/>
    <w:rsid w:val="00A83526"/>
    <w:rsid w:val="00A86906"/>
    <w:rsid w:val="00A87688"/>
    <w:rsid w:val="00A9134D"/>
    <w:rsid w:val="00A9479E"/>
    <w:rsid w:val="00A94E31"/>
    <w:rsid w:val="00AA01D3"/>
    <w:rsid w:val="00AA1875"/>
    <w:rsid w:val="00AB3211"/>
    <w:rsid w:val="00AB3303"/>
    <w:rsid w:val="00AB7A3A"/>
    <w:rsid w:val="00AC376D"/>
    <w:rsid w:val="00AC3D67"/>
    <w:rsid w:val="00AC48A9"/>
    <w:rsid w:val="00AD2542"/>
    <w:rsid w:val="00AD34E7"/>
    <w:rsid w:val="00AD3679"/>
    <w:rsid w:val="00AD7C24"/>
    <w:rsid w:val="00AE59ED"/>
    <w:rsid w:val="00AF0D97"/>
    <w:rsid w:val="00AF1ACA"/>
    <w:rsid w:val="00B012CB"/>
    <w:rsid w:val="00B027D5"/>
    <w:rsid w:val="00B04A47"/>
    <w:rsid w:val="00B11D73"/>
    <w:rsid w:val="00B128EE"/>
    <w:rsid w:val="00B16C93"/>
    <w:rsid w:val="00B1791A"/>
    <w:rsid w:val="00B25EE4"/>
    <w:rsid w:val="00B27762"/>
    <w:rsid w:val="00B27E61"/>
    <w:rsid w:val="00B30833"/>
    <w:rsid w:val="00B34978"/>
    <w:rsid w:val="00B41AAF"/>
    <w:rsid w:val="00B52DB2"/>
    <w:rsid w:val="00B55E25"/>
    <w:rsid w:val="00B61560"/>
    <w:rsid w:val="00B64723"/>
    <w:rsid w:val="00B659AB"/>
    <w:rsid w:val="00B66195"/>
    <w:rsid w:val="00B70BAE"/>
    <w:rsid w:val="00B72107"/>
    <w:rsid w:val="00B735E6"/>
    <w:rsid w:val="00B75BAD"/>
    <w:rsid w:val="00B80775"/>
    <w:rsid w:val="00B821B3"/>
    <w:rsid w:val="00B8489B"/>
    <w:rsid w:val="00B8627A"/>
    <w:rsid w:val="00B8638C"/>
    <w:rsid w:val="00B905EE"/>
    <w:rsid w:val="00BA00DE"/>
    <w:rsid w:val="00BA33AE"/>
    <w:rsid w:val="00BB2333"/>
    <w:rsid w:val="00BC6AA6"/>
    <w:rsid w:val="00BC70AA"/>
    <w:rsid w:val="00BC79F9"/>
    <w:rsid w:val="00BC7C5F"/>
    <w:rsid w:val="00BD0640"/>
    <w:rsid w:val="00BD1B21"/>
    <w:rsid w:val="00BD4742"/>
    <w:rsid w:val="00BD555A"/>
    <w:rsid w:val="00BE05B1"/>
    <w:rsid w:val="00BE6146"/>
    <w:rsid w:val="00BF1692"/>
    <w:rsid w:val="00BF21C7"/>
    <w:rsid w:val="00BF5970"/>
    <w:rsid w:val="00BF5995"/>
    <w:rsid w:val="00BF7313"/>
    <w:rsid w:val="00BF74BD"/>
    <w:rsid w:val="00BF79CC"/>
    <w:rsid w:val="00C02C4C"/>
    <w:rsid w:val="00C07145"/>
    <w:rsid w:val="00C07BF3"/>
    <w:rsid w:val="00C117CE"/>
    <w:rsid w:val="00C15AA6"/>
    <w:rsid w:val="00C1770F"/>
    <w:rsid w:val="00C2084F"/>
    <w:rsid w:val="00C22DEC"/>
    <w:rsid w:val="00C26388"/>
    <w:rsid w:val="00C30DC2"/>
    <w:rsid w:val="00C32274"/>
    <w:rsid w:val="00C366C4"/>
    <w:rsid w:val="00C42215"/>
    <w:rsid w:val="00C463A6"/>
    <w:rsid w:val="00C51A17"/>
    <w:rsid w:val="00C51D93"/>
    <w:rsid w:val="00C561CB"/>
    <w:rsid w:val="00C6288C"/>
    <w:rsid w:val="00C63D81"/>
    <w:rsid w:val="00C66A38"/>
    <w:rsid w:val="00C66E52"/>
    <w:rsid w:val="00C748B3"/>
    <w:rsid w:val="00C82379"/>
    <w:rsid w:val="00C863C6"/>
    <w:rsid w:val="00C94749"/>
    <w:rsid w:val="00CA0908"/>
    <w:rsid w:val="00CB2E5E"/>
    <w:rsid w:val="00CC7428"/>
    <w:rsid w:val="00CD1783"/>
    <w:rsid w:val="00CD43FA"/>
    <w:rsid w:val="00CD5C13"/>
    <w:rsid w:val="00CD7B27"/>
    <w:rsid w:val="00CE0C73"/>
    <w:rsid w:val="00CE2FDA"/>
    <w:rsid w:val="00CE4227"/>
    <w:rsid w:val="00CE71DC"/>
    <w:rsid w:val="00CF1914"/>
    <w:rsid w:val="00CF20E5"/>
    <w:rsid w:val="00CF2AFD"/>
    <w:rsid w:val="00CF60D9"/>
    <w:rsid w:val="00D0465B"/>
    <w:rsid w:val="00D104B2"/>
    <w:rsid w:val="00D14B0B"/>
    <w:rsid w:val="00D3247B"/>
    <w:rsid w:val="00D36DED"/>
    <w:rsid w:val="00D42AA5"/>
    <w:rsid w:val="00D500DD"/>
    <w:rsid w:val="00D54488"/>
    <w:rsid w:val="00D54935"/>
    <w:rsid w:val="00D5574B"/>
    <w:rsid w:val="00D623C8"/>
    <w:rsid w:val="00D64241"/>
    <w:rsid w:val="00D647A7"/>
    <w:rsid w:val="00D66287"/>
    <w:rsid w:val="00D67A37"/>
    <w:rsid w:val="00D75A58"/>
    <w:rsid w:val="00D81A4F"/>
    <w:rsid w:val="00D8260F"/>
    <w:rsid w:val="00D826A1"/>
    <w:rsid w:val="00D82DA5"/>
    <w:rsid w:val="00D85F0E"/>
    <w:rsid w:val="00D901FE"/>
    <w:rsid w:val="00D9791D"/>
    <w:rsid w:val="00DA1E6B"/>
    <w:rsid w:val="00DB0EED"/>
    <w:rsid w:val="00DB66E2"/>
    <w:rsid w:val="00DB6C00"/>
    <w:rsid w:val="00DB75B0"/>
    <w:rsid w:val="00DB76AC"/>
    <w:rsid w:val="00DC1198"/>
    <w:rsid w:val="00DC3223"/>
    <w:rsid w:val="00DC5D3D"/>
    <w:rsid w:val="00DC67E8"/>
    <w:rsid w:val="00DC75FA"/>
    <w:rsid w:val="00DD055C"/>
    <w:rsid w:val="00DD1298"/>
    <w:rsid w:val="00DD15F6"/>
    <w:rsid w:val="00DD556B"/>
    <w:rsid w:val="00DD583C"/>
    <w:rsid w:val="00DE09A9"/>
    <w:rsid w:val="00DE6CF2"/>
    <w:rsid w:val="00DF7E2C"/>
    <w:rsid w:val="00E04308"/>
    <w:rsid w:val="00E05D5F"/>
    <w:rsid w:val="00E062FE"/>
    <w:rsid w:val="00E074B7"/>
    <w:rsid w:val="00E100AA"/>
    <w:rsid w:val="00E12380"/>
    <w:rsid w:val="00E12AC4"/>
    <w:rsid w:val="00E154B1"/>
    <w:rsid w:val="00E24C41"/>
    <w:rsid w:val="00E256B0"/>
    <w:rsid w:val="00E30193"/>
    <w:rsid w:val="00E32E98"/>
    <w:rsid w:val="00E351B7"/>
    <w:rsid w:val="00E37B1C"/>
    <w:rsid w:val="00E40829"/>
    <w:rsid w:val="00E40D1B"/>
    <w:rsid w:val="00E41C9F"/>
    <w:rsid w:val="00E4255F"/>
    <w:rsid w:val="00E42B0E"/>
    <w:rsid w:val="00E52BBD"/>
    <w:rsid w:val="00E540D4"/>
    <w:rsid w:val="00E55600"/>
    <w:rsid w:val="00E55E3C"/>
    <w:rsid w:val="00E72E0A"/>
    <w:rsid w:val="00E738C8"/>
    <w:rsid w:val="00E751FC"/>
    <w:rsid w:val="00E76096"/>
    <w:rsid w:val="00E7670B"/>
    <w:rsid w:val="00E776EE"/>
    <w:rsid w:val="00E836D1"/>
    <w:rsid w:val="00E87E0E"/>
    <w:rsid w:val="00E903D8"/>
    <w:rsid w:val="00E9758F"/>
    <w:rsid w:val="00EA0186"/>
    <w:rsid w:val="00EA0749"/>
    <w:rsid w:val="00EA4AF6"/>
    <w:rsid w:val="00EB232E"/>
    <w:rsid w:val="00EB23B0"/>
    <w:rsid w:val="00EB4A1F"/>
    <w:rsid w:val="00EB5930"/>
    <w:rsid w:val="00EB766A"/>
    <w:rsid w:val="00EC1166"/>
    <w:rsid w:val="00EC1436"/>
    <w:rsid w:val="00EC1937"/>
    <w:rsid w:val="00EC29C1"/>
    <w:rsid w:val="00EC4A84"/>
    <w:rsid w:val="00EC4F53"/>
    <w:rsid w:val="00ED0D3C"/>
    <w:rsid w:val="00ED2870"/>
    <w:rsid w:val="00ED322A"/>
    <w:rsid w:val="00ED3D1E"/>
    <w:rsid w:val="00ED455F"/>
    <w:rsid w:val="00EE0913"/>
    <w:rsid w:val="00EE2586"/>
    <w:rsid w:val="00EE3C73"/>
    <w:rsid w:val="00EE4856"/>
    <w:rsid w:val="00EF35D7"/>
    <w:rsid w:val="00F01811"/>
    <w:rsid w:val="00F02946"/>
    <w:rsid w:val="00F07471"/>
    <w:rsid w:val="00F10D0F"/>
    <w:rsid w:val="00F11076"/>
    <w:rsid w:val="00F14ABE"/>
    <w:rsid w:val="00F15805"/>
    <w:rsid w:val="00F15D74"/>
    <w:rsid w:val="00F17771"/>
    <w:rsid w:val="00F24258"/>
    <w:rsid w:val="00F25451"/>
    <w:rsid w:val="00F30849"/>
    <w:rsid w:val="00F36A20"/>
    <w:rsid w:val="00F37D5F"/>
    <w:rsid w:val="00F41235"/>
    <w:rsid w:val="00F41ACF"/>
    <w:rsid w:val="00F4215E"/>
    <w:rsid w:val="00F43A04"/>
    <w:rsid w:val="00F43F33"/>
    <w:rsid w:val="00F45516"/>
    <w:rsid w:val="00F513FF"/>
    <w:rsid w:val="00F607D3"/>
    <w:rsid w:val="00F63572"/>
    <w:rsid w:val="00F63B42"/>
    <w:rsid w:val="00F671D9"/>
    <w:rsid w:val="00F75AF8"/>
    <w:rsid w:val="00F81538"/>
    <w:rsid w:val="00F8460C"/>
    <w:rsid w:val="00F84F79"/>
    <w:rsid w:val="00F85DDC"/>
    <w:rsid w:val="00F86B7F"/>
    <w:rsid w:val="00F87E9D"/>
    <w:rsid w:val="00F9104A"/>
    <w:rsid w:val="00F91F45"/>
    <w:rsid w:val="00F94DD8"/>
    <w:rsid w:val="00FA0A6D"/>
    <w:rsid w:val="00FA5655"/>
    <w:rsid w:val="00FB0B74"/>
    <w:rsid w:val="00FB149A"/>
    <w:rsid w:val="00FB1AAD"/>
    <w:rsid w:val="00FB1D5F"/>
    <w:rsid w:val="00FC4D43"/>
    <w:rsid w:val="00FC4ED8"/>
    <w:rsid w:val="00FC766D"/>
    <w:rsid w:val="00FD58A1"/>
    <w:rsid w:val="00FD6F11"/>
    <w:rsid w:val="00FE23CC"/>
    <w:rsid w:val="00FE3148"/>
    <w:rsid w:val="00FE406B"/>
    <w:rsid w:val="00FF3702"/>
    <w:rsid w:val="00FF4840"/>
    <w:rsid w:val="00FF5320"/>
    <w:rsid w:val="00FF5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C0A6AC-F077-4B4A-AEF2-48D4A489D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00" w:after="120"/>
      <w:outlineLvl w:val="0"/>
    </w:pPr>
    <w:rPr>
      <w:rFonts w:ascii="Arial" w:eastAsia="Arial" w:hAnsi="Arial" w:cs="Arial"/>
      <w:color w:val="000000"/>
      <w:sz w:val="40"/>
      <w:szCs w:val="40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120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80"/>
      <w:outlineLvl w:val="2"/>
    </w:pPr>
    <w:rPr>
      <w:rFonts w:ascii="Arial" w:eastAsia="Arial" w:hAnsi="Arial" w:cs="Arial"/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3"/>
    </w:pPr>
    <w:rPr>
      <w:rFonts w:ascii="Arial" w:eastAsia="Arial" w:hAnsi="Arial" w:cs="Arial"/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4"/>
    </w:pPr>
    <w:rPr>
      <w:rFonts w:ascii="Arial" w:eastAsia="Arial" w:hAnsi="Arial" w:cs="Arial"/>
      <w:color w:val="666666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5"/>
    </w:pPr>
    <w:rPr>
      <w:rFonts w:ascii="Arial" w:eastAsia="Arial" w:hAnsi="Arial" w:cs="Arial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60"/>
    </w:pPr>
    <w:rPr>
      <w:rFonts w:ascii="Arial" w:eastAsia="Arial" w:hAnsi="Arial" w:cs="Arial"/>
      <w:color w:val="000000"/>
      <w:sz w:val="52"/>
      <w:szCs w:val="52"/>
    </w:r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4208A1"/>
    <w:pPr>
      <w:ind w:left="720"/>
      <w:contextualSpacing/>
    </w:pPr>
  </w:style>
  <w:style w:type="character" w:styleId="ab">
    <w:name w:val="Strong"/>
    <w:basedOn w:val="a0"/>
    <w:uiPriority w:val="22"/>
    <w:qFormat/>
    <w:rsid w:val="00502B66"/>
    <w:rPr>
      <w:b/>
      <w:bCs/>
    </w:rPr>
  </w:style>
  <w:style w:type="table" w:styleId="ac">
    <w:name w:val="Table Grid"/>
    <w:basedOn w:val="a1"/>
    <w:uiPriority w:val="59"/>
    <w:rsid w:val="00D97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A07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07451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66639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66396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66396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6639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66396"/>
    <w:rPr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915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9151BA"/>
  </w:style>
  <w:style w:type="paragraph" w:styleId="af6">
    <w:name w:val="footer"/>
    <w:basedOn w:val="a"/>
    <w:link w:val="af7"/>
    <w:uiPriority w:val="99"/>
    <w:unhideWhenUsed/>
    <w:rsid w:val="00915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9151BA"/>
  </w:style>
  <w:style w:type="paragraph" w:styleId="af8">
    <w:name w:val="Document Map"/>
    <w:basedOn w:val="a"/>
    <w:link w:val="af9"/>
    <w:uiPriority w:val="99"/>
    <w:semiHidden/>
    <w:unhideWhenUsed/>
    <w:rsid w:val="00EB593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EB5930"/>
    <w:rPr>
      <w:rFonts w:ascii="Times New Roman" w:hAnsi="Times New Roman" w:cs="Times New Roman"/>
      <w:sz w:val="24"/>
      <w:szCs w:val="24"/>
    </w:rPr>
  </w:style>
  <w:style w:type="paragraph" w:styleId="afa">
    <w:name w:val="Revision"/>
    <w:hidden/>
    <w:uiPriority w:val="99"/>
    <w:semiHidden/>
    <w:rsid w:val="00EB59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82655">
          <w:marLeft w:val="0"/>
          <w:marRight w:val="0"/>
          <w:marTop w:val="270"/>
          <w:marBottom w:val="405"/>
          <w:divBdr>
            <w:top w:val="none" w:sz="0" w:space="0" w:color="auto"/>
            <w:left w:val="none" w:sz="0" w:space="0" w:color="auto"/>
            <w:bottom w:val="single" w:sz="6" w:space="6" w:color="CBCBC2"/>
            <w:right w:val="none" w:sz="0" w:space="0" w:color="auto"/>
          </w:divBdr>
        </w:div>
        <w:div w:id="2849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7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4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F07A3-3862-40F8-9F95-C3DE6CFA3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4074</Words>
  <Characters>23223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 Kazmin</dc:creator>
  <cp:lastModifiedBy>Волкова Наталья Алексеевна</cp:lastModifiedBy>
  <cp:revision>2</cp:revision>
  <dcterms:created xsi:type="dcterms:W3CDTF">2021-02-16T21:08:00Z</dcterms:created>
  <dcterms:modified xsi:type="dcterms:W3CDTF">2021-02-16T21:08:00Z</dcterms:modified>
</cp:coreProperties>
</file>